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24-TA-2182: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Bīstamo iekārtu reģistra un tehniskās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Vērtējumus 2 – būtiskas neatbilstības, kas var radīt draudus. Pamatpārbaudē bīstamajai iekārtai tiek dota pagaidu lietošanas atļauja 30 dienas no pārbaudes pabeigšanas dienas, kuru laikā novērš konstatētās neatbilstības un veic vienreizēju atkārtoto tehnisko pārbaudi. Papildu pārbaudē bīstamās iekārtas turpmāka lietošana nav atļauta līdz novērstas konstatētās neatbilstības un veikta kārtējā tehniskā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Bīstamā iekārta likuma izpratnē  ir visa degvielas uzpildes stacija, savukārt saskaņā ar noteikumu projekta 41.p. pārbaudē vispirms novērtē bīstamās iekārtas atsevišķo elementu atbilstību  šo noteikumu 2. nodaļā noteiktajām prasībām, kuras aptver attiecīgos novērtēšanai pakļautos iekārtas elementus un katru pārbaudīto iekārtas elementu novērtē ar kādu no šo noteikumu 43. punktā noteikto vērtējumu.  Līdz ar to izlasāms, ja kādam  no elementiem konstatē neatbilstības, tiek ierobežota visas bīstamās iekārtas, t.i. degvielas uzpildes stacijas, lietošana, bet tas nav samērīgi, lietderīgāk un saprātīgāk būtu ierobežot bīstamās iekārtas attiecīgā elementa lietošanu.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Vērtējumus 2 – būtiskas neatbilstības, kas var radīt draudus. Pamatpārbaudē bīstamās iekārtas </w:t>
            </w:r>
            <w:r w:rsidR="00000000" w:rsidRPr="00000000" w:rsidDel="00000000">
              <w:rPr>
                <w:b w:val="1"/>
                <w:rtl w:val="0"/>
              </w:rPr>
              <w:t xml:space="preserve">elementam, kam konstatēta būtiska neatbilstība</w:t>
            </w:r>
            <w:r w:rsidR="00000000" w:rsidRPr="00000000" w:rsidDel="00000000">
              <w:rPr>
                <w:rtl w:val="0"/>
              </w:rPr>
              <w:t xml:space="preserve">, tiek dota pagaidu lietošanas atļauja 30 dienas no pārbaudes pabeigšanas dienas, kuru laikā novērš konstatētās neatbilstības un veic vienreizēju atkārtoto tehnisko pārbaudi. Papildu pārbaudē bīstamās iekārtas </w:t>
            </w:r>
            <w:r w:rsidR="00000000" w:rsidRPr="00000000" w:rsidDel="00000000">
              <w:rPr>
                <w:b w:val="1"/>
                <w:rtl w:val="0"/>
              </w:rPr>
              <w:t xml:space="preserve">elementa</w:t>
            </w:r>
            <w:r w:rsidR="00000000" w:rsidRPr="00000000" w:rsidDel="00000000">
              <w:rPr>
                <w:rtl w:val="0"/>
              </w:rPr>
              <w:t xml:space="preserve"> turpmāka lietošana nav atļauta līdz novērstas konstatētās neatbilstības un veikta kārtējā tehniskā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Vērtējums 3 – bīstamas neatbilstības, kas rada tiešus draudus. Bīstamās iekārtas turpmāka lietošana nav atļauta līdz novērstas konstatētās neatbilstības un veikta kārtējā tehniskā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Bīstamā iekārta likuma izpratnē  ir visa degvielas uzpildes stacija, savukārt saskaņā ar noteikumu projekta 41.p. pārbaudē vispirms novērtē bīstamās iekārtas atsevišķo elementu atbilstību  šo noteikumu 2. nodaļā noteiktajām prasībām, kuras aptver attiecīgos novērtēšanai pakļautos iekārtas elementus un katru pārbaudīto iekārtas elementu novērtē ar kādu no šo noteikumu 43. punktā noteikto vērtējumu.  Līdz ar to izlasāms, ja kādam  no elementiem konstatē neatbilstības, tiek ierobežota visas bīstamās iekārtas, t.i. degvielas uzpildes stacijas, lietošana, bet tas nav samērīgi, lietderīgāk un saprātīgāk būtu ierobežot bīstamās iekārtas attiecīgā elementa lietošanu.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Vērtējums 3 – bīstamas neatbilstības, kas rada tiešus draudus. Bīstamās iekārtas </w:t>
            </w:r>
            <w:r w:rsidR="00000000" w:rsidRPr="00000000" w:rsidDel="00000000">
              <w:rPr>
                <w:b w:val="1"/>
                <w:rtl w:val="0"/>
              </w:rPr>
              <w:t xml:space="preserve">elementa</w:t>
            </w:r>
            <w:r w:rsidR="00000000" w:rsidRPr="00000000" w:rsidDel="00000000">
              <w:rPr>
                <w:rtl w:val="0"/>
              </w:rPr>
              <w:t xml:space="preserve"> turpmāka lietošana nav atļauta līdz novērstas konstatētās neatbilstības un veikta kārtējā tehniskā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24-TA-2182</w:t>
    </w:r>
    <w:r>
      <w:br/>
    </w:r>
    <w:r w:rsidR="00000000" w:rsidRPr="00000000" w:rsidDel="00000000">
      <w:rPr>
        <w:rtl w:val="0"/>
      </w:rPr>
      <w:t xml:space="preserve">Izdrukāts 30.01.2025.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24-TA-2182</w:t>
    </w:r>
    <w:r>
      <w:br/>
    </w:r>
    <w:r w:rsidR="00000000" w:rsidRPr="00000000" w:rsidDel="00000000">
      <w:rPr>
        <w:rtl w:val="0"/>
      </w:rPr>
      <w:t xml:space="preserve">Izdrukāts 30.01.2025.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Atzinumi_24-TA-2182.docx</dc:title>
</cp:coreProperties>
</file>

<file path=docProps/custom.xml><?xml version="1.0" encoding="utf-8"?>
<Properties xmlns="http://schemas.openxmlformats.org/officeDocument/2006/custom-properties" xmlns:vt="http://schemas.openxmlformats.org/officeDocument/2006/docPropsVTypes"/>
</file>