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jaunu elektroenerģijas ražošanas iekārtu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2022.gada 16.novembrī saskaņošanai pieteikto Ministru kabineta noteikumu projektu “Noteikumi par atļaujām jaunu elektroenerģijas ražošanas iekārtu ieviešanai vai elektroenerģijas ražošanas jaudas palielināšanai” (22-TA-2553)  (turpmāk – Noteikumu projekts), un tā sākotnējās ietekmes novērtējuma ziņojumu (anotāciju). Regulators neiebilst pret Noteikumu projekta tālāku virzību, bet atkārtoti vērš uzmanību, ka atbilstoši Regulatora 2022.gada 14.aprīļa lēmuma Nr.1/5 “Sistēmas pieslēguma noteikumi elektroenerģijas ražotājiem” (turpmāk – Pieslēgumu noteikumi) 2.7.apakšpunktam sistēmas operatori, lai elektroenerģijas pārvades vai sadales sistēmai pieslēgtu elektroenerģijas ražošanas objektu, izsniedz “tehniskās prasības”, nevis “tehniskos noteikumus”. Ņemot vērā minēto, Regulators izsaka priekšlikumu anotācijā attiecībā uz sistēmas operatoriem lietot tādu pašu terminu kā Pieslēguma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Kadiķis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23.11.2022.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