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25-TA-1036: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16.05.2025. - 15.06.2025. saņemto viedokļu, priekšlikumu un iebildumu apkopojums par Konceptuālo ziņojumu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22.08.2025.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22.08.2025.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Atzinumi_25-TA-1036.docx</dc:title>
</cp:coreProperties>
</file>

<file path=docProps/custom.xml><?xml version="1.0" encoding="utf-8"?>
<Properties xmlns="http://schemas.openxmlformats.org/officeDocument/2006/custom-properties" xmlns:vt="http://schemas.openxmlformats.org/officeDocument/2006/docPropsVTypes"/>
</file>