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13. maija noteikumos Nr. 240 "Noteikumi par valsts akadēmiskās 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23-TA-1419</w:t>
    </w:r>
    <w:r>
      <w:br/>
    </w:r>
    <w:r w:rsidR="00000000" w:rsidRPr="00000000" w:rsidDel="00000000">
      <w:rPr>
        <w:rtl w:val="0"/>
      </w:rPr>
      <w:t xml:space="preserve">Izdrukāts 24.08.2023.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23-TA-1419</w:t>
    </w:r>
    <w:r>
      <w:br/>
    </w:r>
    <w:r w:rsidR="00000000" w:rsidRPr="00000000" w:rsidDel="00000000">
      <w:rPr>
        <w:rtl w:val="0"/>
      </w:rPr>
      <w:t xml:space="preserve">Izdrukāts 24.08.2023.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