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5642" w:rsidRPr="00D55642" w:rsidRDefault="0086128B" w:rsidP="00664E31">
      <w:pPr>
        <w:pStyle w:val="Header"/>
        <w:tabs>
          <w:tab w:val="clear" w:pos="4320"/>
          <w:tab w:val="clear" w:pos="8640"/>
          <w:tab w:val="center" w:pos="4536"/>
          <w:tab w:val="right" w:pos="9071"/>
        </w:tabs>
        <w:jc w:val="center"/>
        <w:rPr>
          <w:rFonts w:ascii="Times New Roman" w:eastAsia="Times New Roman" w:hAnsi="Times New Roman"/>
          <w:color w:val="231F20"/>
          <w:sz w:val="14"/>
          <w:szCs w:val="17"/>
        </w:rPr>
      </w:pPr>
      <w:r>
        <w:rPr>
          <w:rFonts w:ascii="Times New Roman" w:hAnsi="Times New Roman"/>
          <w:noProof/>
          <w:sz w:val="28"/>
          <w:szCs w:val="28"/>
          <w:lang w:eastAsia="lv-LV"/>
        </w:rPr>
        <w:drawing>
          <wp:anchor distT="0" distB="0" distL="114300" distR="114300" simplePos="0" relativeHeight="251658240" behindDoc="1" locked="0" layoutInCell="1" allowOverlap="1">
            <wp:simplePos x="0" y="0"/>
            <wp:positionH relativeFrom="margin">
              <wp:align>center</wp:align>
            </wp:positionH>
            <wp:positionV relativeFrom="page">
              <wp:posOffset>720090</wp:posOffset>
            </wp:positionV>
            <wp:extent cx="1546860" cy="972185"/>
            <wp:effectExtent l="0" t="0" r="0" b="0"/>
            <wp:wrapTopAndBottom/>
            <wp:docPr id="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l="36302" r="36012"/>
                    <a:stretch>
                      <a:fillRect/>
                    </a:stretch>
                  </pic:blipFill>
                  <pic:spPr bwMode="auto">
                    <a:xfrm>
                      <a:off x="0" y="0"/>
                      <a:ext cx="1546860" cy="97218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eastAsia="lv-LV"/>
        </w:rPr>
        <mc:AlternateContent>
          <mc:Choice Requires="wps">
            <w:drawing>
              <wp:anchor distT="0" distB="0" distL="114300" distR="114300" simplePos="0" relativeHeight="251657216" behindDoc="0" locked="0" layoutInCell="1" allowOverlap="1">
                <wp:simplePos x="0" y="0"/>
                <wp:positionH relativeFrom="column">
                  <wp:align>center</wp:align>
                </wp:positionH>
                <wp:positionV relativeFrom="paragraph">
                  <wp:posOffset>1022985</wp:posOffset>
                </wp:positionV>
                <wp:extent cx="5039995" cy="0"/>
                <wp:effectExtent l="10160" t="7620" r="7620" b="11430"/>
                <wp:wrapSquare wrapText="bothSides"/>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999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114AAA" id="_x0000_t32" coordsize="21600,21600" o:spt="32" o:oned="t" path="m,l21600,21600e" filled="f">
                <v:path arrowok="t" fillok="f" o:connecttype="none"/>
                <o:lock v:ext="edit" shapetype="t"/>
              </v:shapetype>
              <v:shape id="AutoShape 2" o:spid="_x0000_s1026" type="#_x0000_t32" style="position:absolute;margin-left:0;margin-top:80.55pt;width:396.85pt;height:0;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rfHQ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" strokeweight=".25pt">
                <w10:wrap type="square"/>
              </v:shape>
            </w:pict>
          </mc:Fallback>
        </mc:AlternateContent>
      </w:r>
    </w:p>
    <w:p w:rsidR="00D55642" w:rsidRDefault="00D55642" w:rsidP="00D55642">
      <w:pPr>
        <w:spacing w:after="0" w:line="240" w:lineRule="auto"/>
        <w:ind w:left="20" w:right="-45"/>
        <w:jc w:val="center"/>
        <w:rPr>
          <w:rFonts w:ascii="Times New Roman" w:eastAsia="Times New Roman" w:hAnsi="Times New Roman"/>
          <w:sz w:val="17"/>
          <w:szCs w:val="17"/>
        </w:rPr>
      </w:pPr>
      <w:r w:rsidRPr="00335032">
        <w:rPr>
          <w:rFonts w:ascii="Times New Roman" w:eastAsia="Times New Roman" w:hAnsi="Times New Roman"/>
          <w:color w:val="231F20"/>
          <w:sz w:val="17"/>
          <w:szCs w:val="17"/>
        </w:rPr>
        <w:t xml:space="preserve">Čiekurkalna </w:t>
      </w:r>
      <w:r>
        <w:rPr>
          <w:rFonts w:ascii="Times New Roman" w:eastAsia="Times New Roman" w:hAnsi="Times New Roman"/>
          <w:color w:val="231F20"/>
          <w:sz w:val="17"/>
          <w:szCs w:val="17"/>
        </w:rPr>
        <w:t>1. līnija 1 k-2, Rīga, LV-1026; tālr. 67219263;</w:t>
      </w:r>
      <w:r w:rsidRPr="00335032">
        <w:rPr>
          <w:rFonts w:ascii="Times New Roman" w:eastAsia="Times New Roman" w:hAnsi="Times New Roman"/>
          <w:color w:val="231F20"/>
          <w:sz w:val="17"/>
          <w:szCs w:val="17"/>
        </w:rPr>
        <w:t xml:space="preserve"> e-pasts</w:t>
      </w:r>
      <w:r>
        <w:rPr>
          <w:rFonts w:ascii="Times New Roman" w:eastAsia="Times New Roman" w:hAnsi="Times New Roman"/>
          <w:color w:val="231F20"/>
          <w:sz w:val="17"/>
          <w:szCs w:val="17"/>
        </w:rPr>
        <w:t xml:space="preserve">: </w:t>
      </w:r>
      <w:r w:rsidR="00AB085D">
        <w:rPr>
          <w:rFonts w:ascii="Times New Roman" w:eastAsia="Times New Roman" w:hAnsi="Times New Roman"/>
          <w:color w:val="231F20"/>
          <w:sz w:val="17"/>
          <w:szCs w:val="17"/>
        </w:rPr>
        <w:t>pasts</w:t>
      </w:r>
      <w:r>
        <w:rPr>
          <w:rFonts w:ascii="Times New Roman" w:eastAsia="Times New Roman" w:hAnsi="Times New Roman"/>
          <w:color w:val="231F20"/>
          <w:sz w:val="17"/>
          <w:szCs w:val="17"/>
        </w:rPr>
        <w:t>@iem.gov.lv;</w:t>
      </w:r>
      <w:r w:rsidRPr="00335032">
        <w:rPr>
          <w:rFonts w:ascii="Times New Roman" w:eastAsia="Times New Roman" w:hAnsi="Times New Roman"/>
          <w:color w:val="231F20"/>
          <w:sz w:val="17"/>
          <w:szCs w:val="17"/>
        </w:rPr>
        <w:t xml:space="preserve"> www.iem.gov.lv</w:t>
      </w:r>
    </w:p>
    <w:p w:rsidR="00D55642" w:rsidRPr="006B01C5" w:rsidRDefault="00D55642" w:rsidP="00D55642">
      <w:pPr>
        <w:pStyle w:val="Header"/>
        <w:tabs>
          <w:tab w:val="clear" w:pos="4320"/>
          <w:tab w:val="clear" w:pos="8640"/>
          <w:tab w:val="center" w:pos="4536"/>
          <w:tab w:val="right" w:pos="9071"/>
        </w:tabs>
        <w:jc w:val="center"/>
        <w:rPr>
          <w:rFonts w:ascii="Times New Roman" w:hAnsi="Times New Roman"/>
        </w:rPr>
      </w:pPr>
    </w:p>
    <w:p w:rsidR="00D55642" w:rsidRPr="006B01C5" w:rsidRDefault="00D55642" w:rsidP="00D55642">
      <w:pPr>
        <w:spacing w:after="0" w:line="240" w:lineRule="auto"/>
        <w:jc w:val="center"/>
        <w:rPr>
          <w:rFonts w:ascii="Times New Roman" w:hAnsi="Times New Roman"/>
        </w:rPr>
      </w:pPr>
    </w:p>
    <w:p w:rsidR="00D55642" w:rsidRPr="001D69F2" w:rsidRDefault="00D55642" w:rsidP="00D55642">
      <w:pPr>
        <w:spacing w:after="0" w:line="240" w:lineRule="auto"/>
        <w:jc w:val="center"/>
        <w:rPr>
          <w:rFonts w:ascii="Times New Roman" w:hAnsi="Times New Roman"/>
          <w:sz w:val="24"/>
          <w:szCs w:val="24"/>
        </w:rPr>
      </w:pPr>
      <w:r w:rsidRPr="001D69F2">
        <w:rPr>
          <w:rFonts w:ascii="Times New Roman" w:hAnsi="Times New Roman"/>
          <w:sz w:val="24"/>
          <w:szCs w:val="24"/>
        </w:rPr>
        <w:t>Rīgā</w:t>
      </w:r>
    </w:p>
    <w:p w:rsidR="00F05AE8" w:rsidRPr="009E3747" w:rsidRDefault="00F05AE8" w:rsidP="00CF3A42">
      <w:pPr>
        <w:spacing w:after="0" w:line="240" w:lineRule="auto"/>
        <w:rPr>
          <w:rFonts w:ascii="Times New Roman" w:hAnsi="Times New Roman"/>
          <w:sz w:val="24"/>
          <w:szCs w:val="28"/>
        </w:rPr>
      </w:pPr>
    </w:p>
    <w:tbl>
      <w:tblPr>
        <w:tblpPr w:leftFromText="180" w:rightFromText="180" w:vertAnchor="text" w:tblpY="1"/>
        <w:tblOverlap w:val="never"/>
        <w:tblW w:w="5210" w:type="dxa"/>
        <w:tblLayout w:type="fixed"/>
        <w:tblLook w:val="04A0" w:firstRow="1" w:lastRow="0" w:firstColumn="1" w:lastColumn="0" w:noHBand="0" w:noVBand="1"/>
      </w:tblPr>
      <w:tblGrid>
        <w:gridCol w:w="2592"/>
        <w:gridCol w:w="2618"/>
      </w:tblGrid>
      <w:tr w:rsidR="00000000" w:rsidTr="00866A66">
        <w:trPr>
          <w:trHeight w:val="223"/>
        </w:trPr>
        <w:tc>
          <w:tcPr>
            <w:tcW w:w="2592" w:type="dxa"/>
            <w:hideMark/>
          </w:tcPr>
          <w:p w:rsidR="00866A66" w:rsidRDefault="00866A66" w:rsidP="00866A66">
            <w:pPr>
              <w:spacing w:after="0" w:line="240" w:lineRule="auto"/>
              <w:jc w:val="both"/>
              <w:rPr>
                <w:rFonts w:ascii="Times New Roman" w:hAnsi="Times New Roman"/>
                <w:sz w:val="28"/>
                <w:szCs w:val="24"/>
              </w:rPr>
            </w:pPr>
            <w:r>
              <w:rPr>
                <w:rFonts w:ascii="Times New Roman" w:hAnsi="Times New Roman"/>
                <w:noProof/>
                <w:sz w:val="28"/>
                <w:szCs w:val="24"/>
              </w:rPr>
              <w:t>14.07.2021</w:t>
            </w:r>
          </w:p>
        </w:tc>
        <w:tc>
          <w:tcPr>
            <w:tcW w:w="2618" w:type="dxa"/>
            <w:hideMark/>
          </w:tcPr>
          <w:p w:rsidR="00866A66" w:rsidRDefault="00866A66" w:rsidP="00866A66">
            <w:pPr>
              <w:spacing w:after="0" w:line="240" w:lineRule="auto"/>
              <w:jc w:val="both"/>
              <w:rPr>
                <w:rFonts w:ascii="Times New Roman" w:hAnsi="Times New Roman"/>
                <w:sz w:val="28"/>
                <w:szCs w:val="24"/>
              </w:rPr>
            </w:pPr>
            <w:r>
              <w:rPr>
                <w:rFonts w:ascii="Times New Roman" w:hAnsi="Times New Roman"/>
                <w:sz w:val="28"/>
                <w:szCs w:val="24"/>
              </w:rPr>
              <w:t>Nr.</w:t>
            </w:r>
            <w:r>
              <w:rPr>
                <w:rFonts w:ascii="Times New Roman" w:hAnsi="Times New Roman"/>
                <w:noProof/>
                <w:sz w:val="28"/>
                <w:szCs w:val="24"/>
              </w:rPr>
              <w:t>1-57/1897</w:t>
            </w:r>
          </w:p>
        </w:tc>
      </w:tr>
    </w:tbl>
    <w:p w:rsidR="00CE1632" w:rsidRPr="00866A66" w:rsidRDefault="00866A66" w:rsidP="00866A66">
      <w:pPr>
        <w:spacing w:after="0" w:line="240" w:lineRule="auto"/>
        <w:jc w:val="right"/>
        <w:rPr>
          <w:rFonts w:ascii="Times New Roman" w:hAnsi="Times New Roman"/>
          <w:sz w:val="28"/>
          <w:szCs w:val="28"/>
        </w:rPr>
      </w:pPr>
      <w:r w:rsidRPr="00866A66">
        <w:rPr>
          <w:rFonts w:ascii="Times New Roman" w:hAnsi="Times New Roman"/>
          <w:sz w:val="28"/>
          <w:szCs w:val="28"/>
        </w:rPr>
        <w:t>Satiksmes ministrija</w:t>
      </w:r>
    </w:p>
    <w:p w:rsidR="00866A66" w:rsidRPr="00866A66" w:rsidRDefault="00866A66" w:rsidP="00866A66">
      <w:pPr>
        <w:tabs>
          <w:tab w:val="right" w:pos="9072"/>
        </w:tabs>
        <w:spacing w:after="0" w:line="240" w:lineRule="auto"/>
        <w:contextualSpacing/>
        <w:rPr>
          <w:rFonts w:ascii="Times New Roman" w:hAnsi="Times New Roman"/>
          <w:sz w:val="28"/>
          <w:szCs w:val="28"/>
        </w:rPr>
      </w:pPr>
      <w:hyperlink r:id="rId9" w:history="1">
        <w:r w:rsidRPr="00866A66">
          <w:rPr>
            <w:rStyle w:val="Hyperlink"/>
            <w:rFonts w:ascii="Times New Roman" w:hAnsi="Times New Roman"/>
            <w:sz w:val="28"/>
            <w:szCs w:val="28"/>
          </w:rPr>
          <w:t>satiksmes.ministrija@sam.gov.lv</w:t>
        </w:r>
      </w:hyperlink>
    </w:p>
    <w:p w:rsidR="00866A66" w:rsidRPr="00866A66" w:rsidRDefault="00866A66" w:rsidP="00866A66">
      <w:pPr>
        <w:tabs>
          <w:tab w:val="right" w:pos="9072"/>
        </w:tabs>
        <w:spacing w:after="0" w:line="240" w:lineRule="auto"/>
        <w:contextualSpacing/>
        <w:jc w:val="center"/>
        <w:rPr>
          <w:rFonts w:ascii="Times New Roman" w:hAnsi="Times New Roman"/>
          <w:sz w:val="28"/>
          <w:szCs w:val="28"/>
        </w:rPr>
      </w:pPr>
      <w:r w:rsidRPr="00866A66">
        <w:rPr>
          <w:rFonts w:ascii="Times New Roman" w:hAnsi="Times New Roman"/>
          <w:sz w:val="28"/>
          <w:szCs w:val="28"/>
        </w:rPr>
        <w:t xml:space="preserve">      </w:t>
      </w:r>
      <w:hyperlink r:id="rId10" w:history="1">
        <w:r w:rsidRPr="00866A66">
          <w:rPr>
            <w:rStyle w:val="Hyperlink"/>
            <w:rFonts w:ascii="Times New Roman" w:hAnsi="Times New Roman"/>
            <w:sz w:val="28"/>
            <w:szCs w:val="28"/>
          </w:rPr>
          <w:t>viesturs.gertners@caa.gov.lv</w:t>
        </w:r>
      </w:hyperlink>
    </w:p>
    <w:p w:rsidR="00866A66" w:rsidRPr="00866A66" w:rsidRDefault="00866A66" w:rsidP="00866A66">
      <w:pPr>
        <w:tabs>
          <w:tab w:val="right" w:pos="9072"/>
        </w:tabs>
        <w:spacing w:after="0" w:line="240" w:lineRule="auto"/>
        <w:contextualSpacing/>
        <w:rPr>
          <w:rFonts w:ascii="Times New Roman" w:hAnsi="Times New Roman"/>
          <w:sz w:val="28"/>
          <w:szCs w:val="28"/>
        </w:rPr>
      </w:pPr>
      <w:r w:rsidRPr="00866A66">
        <w:rPr>
          <w:rFonts w:ascii="Times New Roman" w:hAnsi="Times New Roman"/>
          <w:sz w:val="28"/>
          <w:szCs w:val="28"/>
        </w:rPr>
        <w:t>Uz 06.07.2021. e-pastu</w:t>
      </w:r>
    </w:p>
    <w:p w:rsidR="00866A66" w:rsidRPr="00866A66" w:rsidRDefault="00866A66" w:rsidP="00866A66">
      <w:pPr>
        <w:tabs>
          <w:tab w:val="right" w:pos="9072"/>
        </w:tabs>
        <w:spacing w:after="0" w:line="240" w:lineRule="auto"/>
        <w:contextualSpacing/>
        <w:rPr>
          <w:rFonts w:ascii="Times New Roman" w:hAnsi="Times New Roman"/>
          <w:sz w:val="28"/>
          <w:szCs w:val="28"/>
        </w:rPr>
      </w:pPr>
    </w:p>
    <w:p w:rsidR="00866A66" w:rsidRPr="00866A66" w:rsidRDefault="00866A66" w:rsidP="00CE1632">
      <w:pPr>
        <w:spacing w:after="0" w:line="240" w:lineRule="auto"/>
        <w:rPr>
          <w:rFonts w:ascii="Times New Roman" w:hAnsi="Times New Roman"/>
          <w:sz w:val="28"/>
          <w:szCs w:val="28"/>
        </w:rPr>
      </w:pPr>
    </w:p>
    <w:p w:rsidR="00866A66" w:rsidRPr="00866A66" w:rsidRDefault="00866A66" w:rsidP="00866A66">
      <w:pPr>
        <w:spacing w:after="0" w:line="240" w:lineRule="auto"/>
        <w:contextualSpacing/>
        <w:jc w:val="both"/>
        <w:rPr>
          <w:rFonts w:ascii="Times New Roman" w:hAnsi="Times New Roman"/>
          <w:b/>
          <w:sz w:val="28"/>
          <w:szCs w:val="28"/>
        </w:rPr>
      </w:pPr>
      <w:r w:rsidRPr="00866A66">
        <w:rPr>
          <w:rFonts w:ascii="Times New Roman" w:hAnsi="Times New Roman"/>
          <w:b/>
          <w:sz w:val="28"/>
          <w:szCs w:val="28"/>
        </w:rPr>
        <w:t>Par precizēto Ministru kabineta noteikumu</w:t>
      </w:r>
    </w:p>
    <w:p w:rsidR="00866A66" w:rsidRPr="00866A66" w:rsidRDefault="00866A66" w:rsidP="00866A66">
      <w:pPr>
        <w:spacing w:after="0" w:line="240" w:lineRule="auto"/>
        <w:contextualSpacing/>
        <w:jc w:val="both"/>
        <w:rPr>
          <w:rFonts w:ascii="Times New Roman" w:hAnsi="Times New Roman"/>
          <w:b/>
          <w:sz w:val="28"/>
          <w:szCs w:val="28"/>
        </w:rPr>
      </w:pPr>
      <w:r w:rsidRPr="00866A66">
        <w:rPr>
          <w:rFonts w:ascii="Times New Roman" w:hAnsi="Times New Roman"/>
          <w:b/>
          <w:sz w:val="28"/>
          <w:szCs w:val="28"/>
        </w:rPr>
        <w:t>projektu (VSS-121)</w:t>
      </w:r>
    </w:p>
    <w:p w:rsidR="00866A66" w:rsidRPr="00866A66" w:rsidRDefault="00866A66" w:rsidP="00866A66">
      <w:pPr>
        <w:spacing w:after="0" w:line="240" w:lineRule="auto"/>
        <w:contextualSpacing/>
        <w:rPr>
          <w:rFonts w:ascii="Times New Roman" w:hAnsi="Times New Roman"/>
          <w:sz w:val="28"/>
          <w:szCs w:val="28"/>
        </w:rPr>
      </w:pPr>
    </w:p>
    <w:p w:rsidR="00866A66" w:rsidRPr="00866A66" w:rsidRDefault="00866A66" w:rsidP="00866A66">
      <w:pPr>
        <w:widowControl/>
        <w:spacing w:after="0" w:line="240" w:lineRule="auto"/>
        <w:ind w:firstLine="720"/>
        <w:contextualSpacing/>
        <w:jc w:val="both"/>
        <w:rPr>
          <w:rFonts w:ascii="Times New Roman" w:hAnsi="Times New Roman"/>
          <w:sz w:val="28"/>
          <w:szCs w:val="28"/>
        </w:rPr>
      </w:pPr>
      <w:proofErr w:type="spellStart"/>
      <w:r w:rsidRPr="00866A66">
        <w:rPr>
          <w:rFonts w:ascii="Times New Roman" w:hAnsi="Times New Roman"/>
          <w:sz w:val="28"/>
          <w:szCs w:val="28"/>
        </w:rPr>
        <w:t>Iekšlietu</w:t>
      </w:r>
      <w:proofErr w:type="spellEnd"/>
      <w:r w:rsidRPr="00866A66">
        <w:rPr>
          <w:rFonts w:ascii="Times New Roman" w:hAnsi="Times New Roman"/>
          <w:sz w:val="28"/>
          <w:szCs w:val="28"/>
        </w:rPr>
        <w:t xml:space="preserve"> ministrija ir izskatījusi Satiksmes ministrijas precizēto Ministru kabineta noteikumu projektu “Iepriekšējās darbības pārbaudes veikšanas kārtība, civilās aviācijas gaida kuģa apkalpes locekļa identitātes kartes un lidostas identitātes kartes izsniegšanas un anulēšanas kārtība” un atbalsta tā tālāko virzību bez iebildumiem un priekšlikumiem.</w:t>
      </w:r>
      <w:bookmarkStart w:id="0" w:name="_GoBack"/>
      <w:bookmarkEnd w:id="0"/>
    </w:p>
    <w:p w:rsidR="00866A66" w:rsidRPr="00866A66" w:rsidRDefault="00866A66" w:rsidP="00866A66">
      <w:pPr>
        <w:widowControl/>
        <w:spacing w:after="0" w:line="240" w:lineRule="auto"/>
        <w:contextualSpacing/>
        <w:jc w:val="both"/>
        <w:rPr>
          <w:rFonts w:ascii="Times New Roman" w:hAnsi="Times New Roman"/>
          <w:sz w:val="28"/>
          <w:szCs w:val="28"/>
        </w:rPr>
      </w:pPr>
    </w:p>
    <w:p w:rsidR="00866A66" w:rsidRPr="00866A66" w:rsidRDefault="00866A66" w:rsidP="00866A66">
      <w:pPr>
        <w:widowControl/>
        <w:spacing w:after="0" w:line="240" w:lineRule="auto"/>
        <w:contextualSpacing/>
        <w:jc w:val="both"/>
        <w:rPr>
          <w:rFonts w:ascii="Times New Roman" w:hAnsi="Times New Roman"/>
          <w:sz w:val="28"/>
          <w:szCs w:val="28"/>
        </w:rPr>
      </w:pPr>
    </w:p>
    <w:p w:rsidR="00866A66" w:rsidRPr="00866A66" w:rsidRDefault="00866A66" w:rsidP="00866A66">
      <w:pPr>
        <w:widowControl/>
        <w:spacing w:after="0" w:line="240" w:lineRule="auto"/>
        <w:contextualSpacing/>
        <w:jc w:val="both"/>
        <w:rPr>
          <w:rFonts w:ascii="Times New Roman" w:hAnsi="Times New Roman"/>
          <w:sz w:val="28"/>
          <w:szCs w:val="28"/>
        </w:rPr>
      </w:pPr>
      <w:r w:rsidRPr="00866A66">
        <w:rPr>
          <w:rFonts w:ascii="Times New Roman" w:hAnsi="Times New Roman"/>
          <w:sz w:val="28"/>
          <w:szCs w:val="28"/>
        </w:rPr>
        <w:t>Valsts sekretāra pienākumu</w:t>
      </w:r>
    </w:p>
    <w:p w:rsidR="00866A66" w:rsidRPr="00866A66" w:rsidRDefault="00866A66" w:rsidP="00866A66">
      <w:pPr>
        <w:widowControl/>
        <w:spacing w:after="0" w:line="240" w:lineRule="auto"/>
        <w:contextualSpacing/>
        <w:jc w:val="both"/>
        <w:rPr>
          <w:rFonts w:ascii="Times New Roman" w:hAnsi="Times New Roman"/>
          <w:sz w:val="28"/>
          <w:szCs w:val="28"/>
        </w:rPr>
      </w:pPr>
      <w:r w:rsidRPr="00866A66">
        <w:rPr>
          <w:rFonts w:ascii="Times New Roman" w:hAnsi="Times New Roman"/>
          <w:sz w:val="28"/>
          <w:szCs w:val="28"/>
        </w:rPr>
        <w:t>izpildītāja</w:t>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r>
      <w:r w:rsidRPr="00866A66">
        <w:rPr>
          <w:rFonts w:ascii="Times New Roman" w:hAnsi="Times New Roman"/>
          <w:sz w:val="28"/>
          <w:szCs w:val="28"/>
        </w:rPr>
        <w:tab/>
        <w:t xml:space="preserve">      I. </w:t>
      </w:r>
      <w:proofErr w:type="spellStart"/>
      <w:r w:rsidRPr="00866A66">
        <w:rPr>
          <w:rFonts w:ascii="Times New Roman" w:hAnsi="Times New Roman"/>
          <w:sz w:val="28"/>
          <w:szCs w:val="28"/>
        </w:rPr>
        <w:t>Aire</w:t>
      </w:r>
      <w:proofErr w:type="spellEnd"/>
    </w:p>
    <w:p w:rsidR="00CE1632" w:rsidRPr="00866A66" w:rsidRDefault="00CE1632" w:rsidP="00CE1632">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3716CF" w:rsidRDefault="003716CF" w:rsidP="00CE1632">
      <w:pPr>
        <w:spacing w:after="0" w:line="240" w:lineRule="auto"/>
        <w:rPr>
          <w:rFonts w:ascii="Times New Roman" w:hAnsi="Times New Roman"/>
          <w:sz w:val="28"/>
          <w:szCs w:val="28"/>
        </w:rPr>
      </w:pPr>
    </w:p>
    <w:p w:rsidR="003716CF" w:rsidRDefault="003716CF" w:rsidP="00CE1632">
      <w:pPr>
        <w:spacing w:after="0" w:line="240" w:lineRule="auto"/>
        <w:rPr>
          <w:rFonts w:ascii="Times New Roman" w:hAnsi="Times New Roman"/>
          <w:sz w:val="28"/>
          <w:szCs w:val="28"/>
        </w:rPr>
      </w:pPr>
    </w:p>
    <w:p w:rsidR="003716CF" w:rsidRDefault="003716CF" w:rsidP="00CE1632">
      <w:pPr>
        <w:spacing w:after="0" w:line="240" w:lineRule="auto"/>
        <w:rPr>
          <w:rFonts w:ascii="Times New Roman" w:hAnsi="Times New Roman"/>
          <w:sz w:val="28"/>
          <w:szCs w:val="28"/>
        </w:rPr>
      </w:pPr>
    </w:p>
    <w:p w:rsidR="003716CF" w:rsidRDefault="003716CF" w:rsidP="00CE1632">
      <w:pPr>
        <w:spacing w:after="0" w:line="240" w:lineRule="auto"/>
        <w:rPr>
          <w:rFonts w:ascii="Times New Roman" w:hAnsi="Times New Roman"/>
          <w:sz w:val="28"/>
          <w:szCs w:val="28"/>
        </w:rPr>
      </w:pPr>
    </w:p>
    <w:p w:rsidR="003716CF" w:rsidRDefault="003716CF" w:rsidP="00CE1632">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7B5F77" w:rsidRDefault="007B5F77" w:rsidP="007B5F77">
      <w:pPr>
        <w:spacing w:after="0" w:line="240" w:lineRule="auto"/>
        <w:rPr>
          <w:rFonts w:ascii="Times New Roman" w:hAnsi="Times New Roman"/>
          <w:sz w:val="28"/>
          <w:szCs w:val="28"/>
        </w:rPr>
      </w:pPr>
    </w:p>
    <w:p w:rsidR="007B5F77" w:rsidRPr="00866A66" w:rsidRDefault="007B5F77" w:rsidP="007B5F77">
      <w:pPr>
        <w:spacing w:after="0" w:line="240" w:lineRule="auto"/>
        <w:rPr>
          <w:rFonts w:ascii="Times New Roman" w:hAnsi="Times New Roman"/>
          <w:sz w:val="24"/>
          <w:szCs w:val="28"/>
        </w:rPr>
      </w:pPr>
      <w:r w:rsidRPr="00866A66">
        <w:rPr>
          <w:rFonts w:ascii="Times New Roman" w:hAnsi="Times New Roman"/>
          <w:noProof/>
          <w:sz w:val="24"/>
          <w:szCs w:val="28"/>
        </w:rPr>
        <w:t>Krista Brača</w:t>
      </w:r>
      <w:r w:rsidRPr="00866A66">
        <w:rPr>
          <w:rFonts w:ascii="Times New Roman" w:hAnsi="Times New Roman"/>
          <w:sz w:val="24"/>
          <w:szCs w:val="28"/>
        </w:rPr>
        <w:t xml:space="preserve">, </w:t>
      </w:r>
      <w:r w:rsidRPr="00866A66">
        <w:rPr>
          <w:rFonts w:ascii="Times New Roman" w:hAnsi="Times New Roman"/>
          <w:noProof/>
          <w:sz w:val="24"/>
          <w:szCs w:val="28"/>
        </w:rPr>
        <w:t>67219158</w:t>
      </w:r>
    </w:p>
    <w:p w:rsidR="007B5F77" w:rsidRPr="00866A66" w:rsidRDefault="00866A66" w:rsidP="007B5F77">
      <w:pPr>
        <w:spacing w:after="0" w:line="240" w:lineRule="auto"/>
        <w:rPr>
          <w:rFonts w:ascii="Times New Roman" w:hAnsi="Times New Roman"/>
          <w:sz w:val="24"/>
          <w:szCs w:val="28"/>
        </w:rPr>
      </w:pPr>
      <w:hyperlink r:id="rId11" w:history="1">
        <w:r w:rsidRPr="00866A66">
          <w:rPr>
            <w:rStyle w:val="Hyperlink"/>
            <w:rFonts w:ascii="Times New Roman" w:hAnsi="Times New Roman"/>
            <w:noProof/>
            <w:sz w:val="24"/>
            <w:szCs w:val="28"/>
          </w:rPr>
          <w:t>krista.braca@iem.gov.lv</w:t>
        </w:r>
      </w:hyperlink>
      <w:r w:rsidRPr="00866A66">
        <w:rPr>
          <w:rFonts w:ascii="Times New Roman" w:hAnsi="Times New Roman"/>
          <w:noProof/>
          <w:sz w:val="24"/>
          <w:szCs w:val="28"/>
        </w:rPr>
        <w:t xml:space="preserve"> </w:t>
      </w:r>
    </w:p>
    <w:p w:rsidR="007B5F77" w:rsidRDefault="007B5F77" w:rsidP="007B5F77">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901B81" w:rsidRPr="00866A66" w:rsidRDefault="00CE1632" w:rsidP="00866A66">
      <w:pPr>
        <w:spacing w:after="0" w:line="240" w:lineRule="auto"/>
        <w:jc w:val="center"/>
        <w:rPr>
          <w:rFonts w:ascii="Times New Roman" w:hAnsi="Times New Roman"/>
          <w:sz w:val="24"/>
          <w:szCs w:val="24"/>
        </w:rPr>
      </w:pPr>
      <w:r>
        <w:rPr>
          <w:rFonts w:ascii="Times New Roman" w:hAnsi="Times New Roman"/>
          <w:sz w:val="28"/>
          <w:szCs w:val="28"/>
        </w:rPr>
        <w:t>DOKUMENTS PARAKSTĪTS AR DROŠU ELEKTRONISKO PARAKSTU UN SATUR LAIKA ZĪMOGU</w:t>
      </w:r>
    </w:p>
    <w:sectPr w:rsidR="00901B81" w:rsidRPr="00866A66" w:rsidSect="0074324D">
      <w:headerReference w:type="default" r:id="rId12"/>
      <w:footerReference w:type="default" r:id="rId13"/>
      <w:headerReference w:type="first" r:id="rId14"/>
      <w:footerReference w:type="first" r:id="rId15"/>
      <w:type w:val="continuous"/>
      <w:pgSz w:w="11920" w:h="16840"/>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1D4F" w:rsidRDefault="00EB1D4F">
      <w:pPr>
        <w:spacing w:after="0" w:line="240" w:lineRule="auto"/>
      </w:pPr>
      <w:r>
        <w:separator/>
      </w:r>
    </w:p>
  </w:endnote>
  <w:endnote w:type="continuationSeparator" w:id="0">
    <w:p w:rsidR="00EB1D4F" w:rsidRDefault="00EB1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81" w:rsidRPr="00901B81" w:rsidRDefault="00901B81" w:rsidP="00901B81">
    <w:pPr>
      <w:pStyle w:val="Footer"/>
      <w:jc w:val="center"/>
      <w:rPr>
        <w:rFonts w:ascii="Times New Roman" w:hAnsi="Times New Roman"/>
      </w:rPr>
    </w:pPr>
  </w:p>
  <w:p w:rsidR="00901B81" w:rsidRDefault="00901B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81" w:rsidRPr="00901B81" w:rsidRDefault="00901B81" w:rsidP="00901B81">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1D4F" w:rsidRDefault="00EB1D4F">
      <w:pPr>
        <w:spacing w:after="0" w:line="240" w:lineRule="auto"/>
      </w:pPr>
      <w:r>
        <w:separator/>
      </w:r>
    </w:p>
  </w:footnote>
  <w:footnote w:type="continuationSeparator" w:id="0">
    <w:p w:rsidR="00EB1D4F" w:rsidRDefault="00EB1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81" w:rsidRPr="00901B81" w:rsidRDefault="00901B81" w:rsidP="00901B81">
    <w:pPr>
      <w:pStyle w:val="Header"/>
      <w:jc w:val="center"/>
      <w:rPr>
        <w:rFonts w:ascii="Times New Roman" w:hAnsi="Times New Roman"/>
      </w:rPr>
    </w:pPr>
  </w:p>
  <w:p w:rsidR="00211B47" w:rsidRDefault="00211B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81" w:rsidRPr="00901B81" w:rsidRDefault="00901B81" w:rsidP="00901B81">
    <w:pPr>
      <w:pStyle w:val="Header"/>
      <w:jc w:val="center"/>
      <w:rPr>
        <w:rFonts w:ascii="Times New Roman" w:hAnsi="Times New Roman"/>
      </w:rPr>
    </w:pPr>
  </w:p>
  <w:p w:rsidR="00BD6774" w:rsidRPr="00BD6774" w:rsidRDefault="00BD6774" w:rsidP="00BD6774">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69CE"/>
    <w:rsid w:val="00030349"/>
    <w:rsid w:val="00043139"/>
    <w:rsid w:val="00067083"/>
    <w:rsid w:val="000751E6"/>
    <w:rsid w:val="00092CB0"/>
    <w:rsid w:val="00110542"/>
    <w:rsid w:val="00124173"/>
    <w:rsid w:val="001528AD"/>
    <w:rsid w:val="0018027E"/>
    <w:rsid w:val="001B7DE7"/>
    <w:rsid w:val="001D69F2"/>
    <w:rsid w:val="00211B47"/>
    <w:rsid w:val="00275B9E"/>
    <w:rsid w:val="002A46F1"/>
    <w:rsid w:val="002B3077"/>
    <w:rsid w:val="002E1474"/>
    <w:rsid w:val="00332C67"/>
    <w:rsid w:val="00335032"/>
    <w:rsid w:val="003716CF"/>
    <w:rsid w:val="00373D36"/>
    <w:rsid w:val="003B199A"/>
    <w:rsid w:val="003B2519"/>
    <w:rsid w:val="00493308"/>
    <w:rsid w:val="004F626F"/>
    <w:rsid w:val="00520A93"/>
    <w:rsid w:val="00535564"/>
    <w:rsid w:val="00571153"/>
    <w:rsid w:val="005A1BCB"/>
    <w:rsid w:val="005C346B"/>
    <w:rsid w:val="005F6A6C"/>
    <w:rsid w:val="00626820"/>
    <w:rsid w:val="00654DFC"/>
    <w:rsid w:val="00655EB9"/>
    <w:rsid w:val="006616D2"/>
    <w:rsid w:val="00663C3A"/>
    <w:rsid w:val="00664E31"/>
    <w:rsid w:val="006A56C0"/>
    <w:rsid w:val="006B01C5"/>
    <w:rsid w:val="006C1639"/>
    <w:rsid w:val="006D7CB6"/>
    <w:rsid w:val="0074324D"/>
    <w:rsid w:val="007704BD"/>
    <w:rsid w:val="007A47FD"/>
    <w:rsid w:val="007B3BA5"/>
    <w:rsid w:val="007B48EC"/>
    <w:rsid w:val="007B5773"/>
    <w:rsid w:val="007B5F77"/>
    <w:rsid w:val="007E4D1F"/>
    <w:rsid w:val="007E60FB"/>
    <w:rsid w:val="00815277"/>
    <w:rsid w:val="00835749"/>
    <w:rsid w:val="0083629D"/>
    <w:rsid w:val="0086128B"/>
    <w:rsid w:val="00866A66"/>
    <w:rsid w:val="00876177"/>
    <w:rsid w:val="00876C21"/>
    <w:rsid w:val="008848A6"/>
    <w:rsid w:val="0088699D"/>
    <w:rsid w:val="00894848"/>
    <w:rsid w:val="008D13B4"/>
    <w:rsid w:val="00901B81"/>
    <w:rsid w:val="0095403B"/>
    <w:rsid w:val="00954D5A"/>
    <w:rsid w:val="009964EC"/>
    <w:rsid w:val="009B0210"/>
    <w:rsid w:val="009E3747"/>
    <w:rsid w:val="009F01EE"/>
    <w:rsid w:val="00A27A9F"/>
    <w:rsid w:val="00A44201"/>
    <w:rsid w:val="00AB085D"/>
    <w:rsid w:val="00AD474F"/>
    <w:rsid w:val="00B91CD1"/>
    <w:rsid w:val="00BB4FEF"/>
    <w:rsid w:val="00BD6774"/>
    <w:rsid w:val="00BE59F8"/>
    <w:rsid w:val="00C47F57"/>
    <w:rsid w:val="00C5182A"/>
    <w:rsid w:val="00C80A36"/>
    <w:rsid w:val="00C9108F"/>
    <w:rsid w:val="00C95BBC"/>
    <w:rsid w:val="00CA2AE5"/>
    <w:rsid w:val="00CB0598"/>
    <w:rsid w:val="00CE1632"/>
    <w:rsid w:val="00CE607C"/>
    <w:rsid w:val="00CF3A42"/>
    <w:rsid w:val="00D21FA6"/>
    <w:rsid w:val="00D442EB"/>
    <w:rsid w:val="00D55642"/>
    <w:rsid w:val="00D55B4B"/>
    <w:rsid w:val="00DB76AE"/>
    <w:rsid w:val="00DC2F13"/>
    <w:rsid w:val="00E365CE"/>
    <w:rsid w:val="00E436D8"/>
    <w:rsid w:val="00E529E8"/>
    <w:rsid w:val="00E77E3E"/>
    <w:rsid w:val="00E86986"/>
    <w:rsid w:val="00EB1D4F"/>
    <w:rsid w:val="00EE1DAE"/>
    <w:rsid w:val="00EF3368"/>
    <w:rsid w:val="00F05AE8"/>
    <w:rsid w:val="00F10F21"/>
    <w:rsid w:val="00F35E16"/>
    <w:rsid w:val="00F60586"/>
    <w:rsid w:val="00FC4D81"/>
    <w:rsid w:val="00FD5E8C"/>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A7AF3"/>
  <w15:chartTrackingRefBased/>
  <w15:docId w15:val="{D481266C-3793-43F6-B138-83F1E435B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uiPriority w:val="1"/>
    <w:qFormat/>
    <w:rsid w:val="00E436D8"/>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483756">
      <w:bodyDiv w:val="1"/>
      <w:marLeft w:val="0"/>
      <w:marRight w:val="0"/>
      <w:marTop w:val="0"/>
      <w:marBottom w:val="0"/>
      <w:divBdr>
        <w:top w:val="none" w:sz="0" w:space="0" w:color="auto"/>
        <w:left w:val="none" w:sz="0" w:space="0" w:color="auto"/>
        <w:bottom w:val="none" w:sz="0" w:space="0" w:color="auto"/>
        <w:right w:val="none" w:sz="0" w:space="0" w:color="auto"/>
      </w:divBdr>
    </w:div>
    <w:div w:id="1629781821">
      <w:bodyDiv w:val="1"/>
      <w:marLeft w:val="0"/>
      <w:marRight w:val="0"/>
      <w:marTop w:val="0"/>
      <w:marBottom w:val="0"/>
      <w:divBdr>
        <w:top w:val="none" w:sz="0" w:space="0" w:color="auto"/>
        <w:left w:val="none" w:sz="0" w:space="0" w:color="auto"/>
        <w:bottom w:val="none" w:sz="0" w:space="0" w:color="auto"/>
        <w:right w:val="none" w:sz="0" w:space="0" w:color="auto"/>
      </w:divBdr>
    </w:div>
    <w:div w:id="1810169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ista.braca@iem.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iesturs.gertners@caa.gov.lv" TargetMode="External"/><Relationship Id="rId4" Type="http://schemas.openxmlformats.org/officeDocument/2006/relationships/settings" Target="settings.xml"/><Relationship Id="rId9" Type="http://schemas.openxmlformats.org/officeDocument/2006/relationships/hyperlink" Target="mailto:satiksmes.ministrija@sam.gov.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68F67-B7EB-4310-ABEA-F6266C7D2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650</Words>
  <Characters>372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IEMatz</dc:title>
  <dc:subject/>
  <dc:creator>Tatjana Rainiceca</dc:creator>
  <cp:keywords/>
  <cp:lastModifiedBy>Viesturs Gertners</cp:lastModifiedBy>
  <cp:revision>3</cp:revision>
  <cp:lastPrinted>1601-01-01T00:00:00Z</cp:lastPrinted>
  <dcterms:created xsi:type="dcterms:W3CDTF">2021-07-16T06:49:00Z</dcterms:created>
  <dcterms:modified xsi:type="dcterms:W3CDTF">2021-07-16T06:50:00Z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