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Latviešu biedrības nama atjaunošanas, izpētes, konservācijas un restaurācijas programmu 2023.-2030.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Latviešu biedrības nama atjaunošanas, izpētes, konservācijas un restaurācijas programma 2023. – 2030.gadam)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1.pielikums Tehniskās apsekošanas atzinums Nr. TA-09/2019)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2.pielikums Rīgas Latviešu biedrības nama atjaunošanas, izpētes, konservācijas un restaurācijas programmas īstenošanas kārtas)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3.pielikums Rīgas Latviešu biedrības nama atjaunošanas, izpētes, konservācijas un restaurācijas programmas provizoriskās izmaksas)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rīkojuma projektu „Par Rīgas Latviešu biedrības nama atjaunošanas, izpētes, konservācijas un restaurācijas programmu 2023. – 2030.gadam”)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26.06.2023.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26.06.2023.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