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Ministru kabineta 2022. gada 23. decembra rīkojumu Nr. 968 "Par Ekonomikas ministrijas un Vides aizsardzības un reģionālās attīstības ministrijas reorganizāciju un Klimata un enerģētikas ministrijas izveidošanu" ar enerģētikas politiku saistītās funkcijas ir nodotas Klimata un enerģētikas ministrijai. Vienlaikus ar energoefektivitāti saistītās funkcijas attiecībā uz mājokļu, uzņēmējdarbības un publisko ēku energoefektivitāti tika saglabātas Ekonomikas ministrijā. Līdz ar to, energoefektivitāte ir kopīga funkcija Ekonomikas ministrijai un Klimata un enerģētikas ministrijai.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vārdus "Ekonomikas ministrija". Tā vietā aiz vārdiem "Ekonomikas ministrija" papildināt ar vārdiem "sadarbībā ar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Silovs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augstāk.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vārdus "Ekonomikas ministrija". Tā vietā aiz vārdiem "Ekonomikas ministrija" papildināt ar vārdiem "sadarbībā ar Klimata un enerģētikas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Silovs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16.05.2023.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16.05.2023.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