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07F6" w:rsidP="00D307F6" w:rsidRDefault="00D307F6" w14:paraId="720BD029" w14:textId="77777777">
      <w:pPr>
        <w:divId w:val="720255464"/>
        <w:rPr>
          <w:rFonts w:eastAsia="Times New Roman"/>
          <w:lang w:eastAsia="lv-LV"/>
        </w:rPr>
      </w:pPr>
      <w:bookmarkStart w:name="_MailOriginal" w:id="0"/>
      <w:proofErr w:type="spellStart"/>
      <w:r>
        <w:rPr>
          <w:rFonts w:eastAsia="Times New Roman"/>
          <w:b/>
          <w:bCs/>
        </w:rPr>
        <w:t>From</w:t>
      </w:r>
      <w:proofErr w:type="spellEnd"/>
      <w:r>
        <w:rPr>
          <w:rFonts w:eastAsia="Times New Roman"/>
          <w:b/>
          <w:bCs/>
        </w:rPr>
        <w:t>:</w:t>
      </w:r>
      <w:r>
        <w:rPr>
          <w:rFonts w:eastAsia="Times New Roman"/>
        </w:rPr>
        <w:t xml:space="preserve"> VALSTS KANCELEJA &lt;vk@mk.gov.lv&gt; </w:t>
      </w:r>
      <w:r>
        <w:rPr>
          <w:rFonts w:eastAsia="Times New Roman"/>
        </w:rPr>
        <w:br/>
      </w:r>
      <w:proofErr w:type="spellStart"/>
      <w:r>
        <w:rPr>
          <w:rFonts w:eastAsia="Times New Roman"/>
          <w:b/>
          <w:bCs/>
        </w:rPr>
        <w:t>Sent</w:t>
      </w:r>
      <w:proofErr w:type="spellEnd"/>
      <w:r>
        <w:rPr>
          <w:rFonts w:eastAsia="Times New Roman"/>
          <w:b/>
          <w:bCs/>
        </w:rPr>
        <w:t>:</w:t>
      </w:r>
      <w:r>
        <w:rPr>
          <w:rFonts w:eastAsia="Times New Roman"/>
        </w:rPr>
        <w:t xml:space="preserve"> </w:t>
      </w:r>
      <w:proofErr w:type="spellStart"/>
      <w:r>
        <w:rPr>
          <w:rFonts w:eastAsia="Times New Roman"/>
        </w:rPr>
        <w:t>Friday</w:t>
      </w:r>
      <w:proofErr w:type="spellEnd"/>
      <w:r>
        <w:rPr>
          <w:rFonts w:eastAsia="Times New Roman"/>
        </w:rPr>
        <w:t xml:space="preserve">, </w:t>
      </w:r>
      <w:proofErr w:type="spellStart"/>
      <w:r>
        <w:rPr>
          <w:rFonts w:eastAsia="Times New Roman"/>
        </w:rPr>
        <w:t>July</w:t>
      </w:r>
      <w:proofErr w:type="spellEnd"/>
      <w:r>
        <w:rPr>
          <w:rFonts w:eastAsia="Times New Roman"/>
        </w:rPr>
        <w:t xml:space="preserve"> 16, 2021 1:35 PM</w:t>
      </w:r>
      <w:r>
        <w:rPr>
          <w:rFonts w:eastAsia="Times New Roman"/>
        </w:rPr>
        <w:br/>
      </w:r>
      <w:r>
        <w:rPr>
          <w:rFonts w:eastAsia="Times New Roman"/>
          <w:b/>
          <w:bCs/>
        </w:rPr>
        <w:t>To:</w:t>
      </w:r>
      <w:r>
        <w:rPr>
          <w:rFonts w:eastAsia="Times New Roman"/>
        </w:rPr>
        <w:t xml:space="preserve"> VPD Pasts &lt;pasts@vpd.gov.lv&gt;; Jānis Ielītis &lt;Janis.Ielitis@vpd.gov.lv&gt;</w:t>
      </w:r>
      <w:r>
        <w:rPr>
          <w:rFonts w:eastAsia="Times New Roman"/>
        </w:rPr>
        <w:br/>
      </w:r>
      <w:proofErr w:type="spellStart"/>
      <w:r>
        <w:rPr>
          <w:rFonts w:eastAsia="Times New Roman"/>
          <w:b/>
          <w:bCs/>
        </w:rPr>
        <w:t>Subject</w:t>
      </w:r>
      <w:proofErr w:type="spellEnd"/>
      <w:r>
        <w:rPr>
          <w:rFonts w:eastAsia="Times New Roman"/>
          <w:b/>
          <w:bCs/>
        </w:rPr>
        <w:t>:</w:t>
      </w:r>
      <w:r>
        <w:rPr>
          <w:rFonts w:eastAsia="Times New Roman"/>
        </w:rPr>
        <w:t xml:space="preserve"> Par precizētā noteikumu projekta (VSS-575) saskaņošanu </w:t>
      </w:r>
    </w:p>
    <w:p w:rsidR="00D307F6" w:rsidP="00D307F6" w:rsidRDefault="00D307F6" w14:paraId="4A3DB9AB" w14:textId="77777777">
      <w:pPr>
        <w:divId w:val="720255464"/>
      </w:pPr>
    </w:p>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46"/>
        <w:gridCol w:w="8494"/>
      </w:tblGrid>
      <w:tr w:rsidR="00D307F6" w:rsidTr="00D307F6" w14:paraId="37A76975" w14:textId="77777777">
        <w:trPr>
          <w:divId w:val="720255464"/>
          <w:tblCellSpacing w:w="0" w:type="dxa"/>
        </w:trPr>
        <w:tc>
          <w:tcPr>
            <w:tcW w:w="0" w:type="auto"/>
            <w:shd w:val="clear" w:color="auto" w:fill="910A19"/>
            <w:tcMar>
              <w:top w:w="105" w:type="dxa"/>
              <w:left w:w="30" w:type="dxa"/>
              <w:bottom w:w="105" w:type="dxa"/>
              <w:right w:w="110" w:type="dxa"/>
            </w:tcMar>
            <w:vAlign w:val="center"/>
            <w:hideMark/>
          </w:tcPr>
          <w:p w:rsidR="00D307F6" w:rsidRDefault="00D307F6" w14:paraId="3D08A9DE" w14:textId="77777777"/>
        </w:tc>
        <w:tc>
          <w:tcPr>
            <w:tcW w:w="5000" w:type="pct"/>
            <w:shd w:val="clear" w:color="auto" w:fill="FFEB9C"/>
            <w:tcMar>
              <w:top w:w="105" w:type="dxa"/>
              <w:left w:w="225" w:type="dxa"/>
              <w:bottom w:w="105" w:type="dxa"/>
              <w:right w:w="75" w:type="dxa"/>
            </w:tcMar>
            <w:vAlign w:val="center"/>
            <w:hideMark/>
          </w:tcPr>
          <w:p w:rsidR="00D307F6" w:rsidRDefault="00D307F6" w14:paraId="10696DD6" w14:textId="77777777">
            <w:pPr>
              <w:spacing w:before="100" w:beforeAutospacing="1" w:after="100" w:afterAutospacing="1"/>
              <w:rPr>
                <w:rFonts w:cs="Calibri"/>
              </w:rPr>
            </w:pPr>
            <w:r>
              <w:rPr>
                <w:b/>
                <w:bCs/>
                <w:color w:val="212121"/>
                <w:sz w:val="20"/>
                <w:szCs w:val="20"/>
              </w:rPr>
              <w:t>UZMANĪBU:</w:t>
            </w:r>
            <w:r>
              <w:rPr>
                <w:color w:val="212121"/>
                <w:sz w:val="20"/>
                <w:szCs w:val="20"/>
              </w:rPr>
              <w:t xml:space="preserve"> Šī e-pasta sūtītājs neizmanto tieslietu resora e-pasta risinājumu, neklikšķiniet uz saitēm un/vai neveriet vaļā pielikumus, izņemot, ja sūtītāja e-pasta adrese Jums ir zināma un esat pārliecināts par e-pasta satura drošību.</w:t>
            </w:r>
          </w:p>
        </w:tc>
      </w:tr>
    </w:tbl>
    <w:p w:rsidR="00D307F6" w:rsidP="00D307F6" w:rsidRDefault="00D307F6" w14:paraId="2C85889E" w14:textId="77777777">
      <w:pPr>
        <w:pStyle w:val="Paraststmeklis"/>
        <w:divId w:val="720255464"/>
      </w:pPr>
      <w:r>
        <w:t> </w:t>
      </w:r>
    </w:p>
    <w:p w:rsidR="00D307F6" w:rsidP="00D307F6" w:rsidRDefault="00D307F6" w14:paraId="19D6EA72" w14:textId="77777777">
      <w:pPr>
        <w:divId w:val="720255464"/>
        <w:rPr>
          <w:rFonts w:eastAsia="Times New Roman"/>
        </w:rPr>
      </w:pPr>
      <w:r>
        <w:rPr>
          <w:rFonts w:eastAsia="Times New Roman"/>
        </w:rPr>
        <w:t>Labdien!</w:t>
      </w:r>
      <w:r>
        <w:rPr>
          <w:rFonts w:eastAsia="Times New Roman"/>
        </w:rPr>
        <w:br/>
      </w:r>
      <w:r>
        <w:rPr>
          <w:rFonts w:eastAsia="Times New Roman"/>
        </w:rPr>
        <w:br/>
        <w:t xml:space="preserve">Valsts kancelejas Valsts pārvaldes politikas departaments ir izvērtējis Tieslietu ministrijas 2021.gada 13.jūlijā atkārtotai elektroniskajai saskaņošanai atsūtīto precizēto noteikumu projektu "Grozījumi Ministru kabineta 2010. gada 3. augusta noteikumos Nr.711 "Kārtība, kādā Valsts probācijas dienests organizē audzinoša rakstura piespiedu līdzekļa – sabiedriskais darbs – izpildi"" (VSS-575), noteikumu projekta sākotnējās ietekmes novērtējuma ziņojumu (anotācija), kā arī izziņu par atzinumos sniegtajiem iebildumiem. </w:t>
      </w:r>
      <w:r>
        <w:rPr>
          <w:rFonts w:eastAsia="Times New Roman"/>
        </w:rPr>
        <w:br/>
        <w:t>Informējam, ka neiebilstam p</w:t>
      </w:r>
      <w:bookmarkStart w:name="_GoBack" w:id="1"/>
      <w:bookmarkEnd w:id="1"/>
      <w:r>
        <w:rPr>
          <w:rFonts w:eastAsia="Times New Roman"/>
        </w:rPr>
        <w:t>ret noteikumu projekta turpmāko virzību, vienlaicīgi vēršot uzmanību, ka administratīvo izmaksu samazinājumu, kas rodas līdz ar e-risinājuma ieviešanu (piemēram, vienotās e-lietas programmas darbības uzsākšana), būtu nepieciešams novērtēt kādā vēlākā stadijā, lai ieguvums tiktu apzināts.</w:t>
      </w:r>
      <w:r>
        <w:rPr>
          <w:rFonts w:eastAsia="Times New Roman"/>
        </w:rPr>
        <w:br/>
      </w:r>
      <w:r>
        <w:rPr>
          <w:rFonts w:eastAsia="Times New Roman"/>
        </w:rPr>
        <w:br/>
        <w:t>Cieņā</w:t>
      </w:r>
      <w:r>
        <w:rPr>
          <w:rFonts w:eastAsia="Times New Roman"/>
        </w:rPr>
        <w:br/>
        <w:t>Valsts kanceleja</w:t>
      </w:r>
      <w:r>
        <w:rPr>
          <w:rFonts w:eastAsia="Times New Roman"/>
        </w:rPr>
        <w:br/>
        <w:t>Marina Blašķe</w:t>
      </w:r>
      <w:r>
        <w:rPr>
          <w:rFonts w:eastAsia="Times New Roman"/>
        </w:rPr>
        <w:br/>
        <w:t xml:space="preserve">konsultante </w:t>
      </w:r>
      <w:r>
        <w:rPr>
          <w:rFonts w:eastAsia="Times New Roman"/>
        </w:rPr>
        <w:br/>
        <w:t xml:space="preserve">67082909 </w:t>
      </w:r>
      <w:r>
        <w:rPr>
          <w:rFonts w:eastAsia="Times New Roman"/>
        </w:rPr>
        <w:br/>
      </w:r>
      <w:hyperlink w:history="1" r:id="rId6">
        <w:r>
          <w:rPr>
            <w:rStyle w:val="Hipersaite"/>
            <w:rFonts w:eastAsia="Times New Roman"/>
          </w:rPr>
          <w:t>marina.blaske@mk.gov.lv</w:t>
        </w:r>
      </w:hyperlink>
      <w:r>
        <w:rPr>
          <w:rFonts w:eastAsia="Times New Roman"/>
        </w:rPr>
        <w:t xml:space="preserve"> </w:t>
      </w:r>
      <w:bookmarkEnd w:id="0"/>
    </w:p>
    <w:p w:rsidRPr="00DB7B38" w:rsidR="00895505" w:rsidP="00DB7B38" w:rsidRDefault="00895505" w14:paraId="0A44B2E2" w14:textId="03DD6531">
      <w:pPr>
        <w:ind w:hanging="993"/>
        <w:divId w:val="720255464"/>
      </w:pPr>
    </w:p>
    <w:sectPr w:rsidRPr="00DB7B38" w:rsidR="00895505" w:rsidSect="00821108">
      <w:footerReference w:type="default" r:id="rId7"/>
      <w:pgSz w:w="12240" w:h="15840"/>
      <w:pgMar w:top="1440" w:right="1800" w:bottom="1440" w:left="180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BFDA38" w14:textId="77777777" w:rsidR="00ED75B4" w:rsidRDefault="00ED75B4" w:rsidP="00EC4053">
      <w:r>
        <w:separator/>
      </w:r>
    </w:p>
  </w:endnote>
  <w:endnote w:type="continuationSeparator" w:id="0">
    <w:p w14:paraId="4F234647" w14:textId="77777777" w:rsidR="00ED75B4" w:rsidRDefault="00ED75B4" w:rsidP="00EC4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44B2E7" w14:textId="3CD2FE1A" w:rsidR="00EC4053" w:rsidRPr="00EC4053" w:rsidRDefault="00DB7B38">
    <w:pPr>
      <w:pStyle w:val="Kjene"/>
      <w:rPr>
        <w:rFonts w:ascii="Times New Roman" w:hAnsi="Times New Roman"/>
        <w:sz w:val="20"/>
        <w:szCs w:val="20"/>
      </w:rPr>
    </w:pPr>
    <w:r>
      <w:rPr>
        <w:rFonts w:ascii="Times New Roman" w:hAnsi="Times New Roman"/>
        <w:sz w:val="20"/>
        <w:szCs w:val="20"/>
      </w:rPr>
      <w:t>VK</w:t>
    </w:r>
    <w:r w:rsidR="00EC4053">
      <w:rPr>
        <w:rFonts w:ascii="Times New Roman" w:hAnsi="Times New Roman"/>
        <w:sz w:val="20"/>
        <w:szCs w:val="20"/>
      </w:rPr>
      <w:t>A</w:t>
    </w:r>
    <w:r w:rsidR="00EC4053" w:rsidRPr="00EC4053">
      <w:rPr>
        <w:rFonts w:ascii="Times New Roman" w:hAnsi="Times New Roman"/>
        <w:sz w:val="20"/>
        <w:szCs w:val="20"/>
      </w:rPr>
      <w:t>tz_</w:t>
    </w:r>
    <w:r>
      <w:rPr>
        <w:rFonts w:ascii="Times New Roman" w:hAnsi="Times New Roman"/>
        <w:sz w:val="20"/>
        <w:szCs w:val="20"/>
      </w:rPr>
      <w:t>1607</w:t>
    </w:r>
    <w:r w:rsidR="004670BB">
      <w:rPr>
        <w:rFonts w:ascii="Times New Roman" w:hAnsi="Times New Roman"/>
        <w:sz w:val="20"/>
        <w:szCs w:val="20"/>
      </w:rPr>
      <w:t>21</w:t>
    </w:r>
    <w:r w:rsidR="00EC4053" w:rsidRPr="00EC4053">
      <w:rPr>
        <w:rFonts w:ascii="Times New Roman" w:hAnsi="Times New Roman"/>
        <w:sz w:val="20"/>
        <w:szCs w:val="20"/>
      </w:rPr>
      <w:t>_VSS-</w:t>
    </w:r>
    <w:r w:rsidR="004670BB">
      <w:rPr>
        <w:rFonts w:ascii="Times New Roman" w:hAnsi="Times New Roman"/>
        <w:sz w:val="20"/>
        <w:szCs w:val="20"/>
      </w:rPr>
      <w:t>575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40CF38" w14:textId="77777777" w:rsidR="00ED75B4" w:rsidRDefault="00ED75B4" w:rsidP="00EC4053">
      <w:r>
        <w:separator/>
      </w:r>
    </w:p>
  </w:footnote>
  <w:footnote w:type="continuationSeparator" w:id="0">
    <w:p w14:paraId="442CF646" w14:textId="77777777" w:rsidR="00ED75B4" w:rsidRDefault="00ED75B4" w:rsidP="00EC40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noPunctuationKerning/>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BC6"/>
    <w:rsid w:val="001E1474"/>
    <w:rsid w:val="002C7A1C"/>
    <w:rsid w:val="004670BB"/>
    <w:rsid w:val="004A16D2"/>
    <w:rsid w:val="004A2BC6"/>
    <w:rsid w:val="005E455B"/>
    <w:rsid w:val="00821108"/>
    <w:rsid w:val="00895505"/>
    <w:rsid w:val="008B268E"/>
    <w:rsid w:val="009E33A7"/>
    <w:rsid w:val="009F5B4B"/>
    <w:rsid w:val="00A571C7"/>
    <w:rsid w:val="00AB47FC"/>
    <w:rsid w:val="00B3100D"/>
    <w:rsid w:val="00BC0B4C"/>
    <w:rsid w:val="00D307F6"/>
    <w:rsid w:val="00DB7B38"/>
    <w:rsid w:val="00EB3DA0"/>
    <w:rsid w:val="00EC4053"/>
    <w:rsid w:val="00ED3D46"/>
    <w:rsid w:val="00ED75B4"/>
    <w:rsid w:val="00F32C2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44B2DE"/>
  <w15:chartTrackingRefBased/>
  <w15:docId w15:val="{9D44F2A3-75EF-486E-99B7-5FC31366D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Pr>
      <w:rFonts w:ascii="Calibri" w:eastAsiaTheme="minorHAnsi" w:hAnsi="Calibri"/>
      <w:sz w:val="22"/>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Pr>
      <w:color w:val="0563C1"/>
      <w:u w:val="single"/>
    </w:rPr>
  </w:style>
  <w:style w:type="character" w:styleId="Izmantotahipersaite">
    <w:name w:val="FollowedHyperlink"/>
    <w:basedOn w:val="Noklusjumarindkopasfonts"/>
    <w:uiPriority w:val="99"/>
    <w:semiHidden/>
    <w:unhideWhenUsed/>
    <w:rPr>
      <w:color w:val="954F72"/>
      <w:u w:val="single"/>
    </w:rPr>
  </w:style>
  <w:style w:type="paragraph" w:customStyle="1" w:styleId="msonormal0">
    <w:name w:val="msonormal"/>
    <w:basedOn w:val="Parasts"/>
    <w:pPr>
      <w:spacing w:before="100" w:beforeAutospacing="1" w:after="100" w:afterAutospacing="1"/>
    </w:pPr>
    <w:rPr>
      <w:rFonts w:ascii="Times New Roman" w:hAnsi="Times New Roman"/>
      <w:sz w:val="24"/>
      <w:szCs w:val="24"/>
      <w:lang w:eastAsia="lv-LV"/>
    </w:rPr>
  </w:style>
  <w:style w:type="character" w:customStyle="1" w:styleId="epastastils18">
    <w:name w:val="epastastils18"/>
    <w:basedOn w:val="Noklusjumarindkopasfonts"/>
    <w:semiHidden/>
    <w:rPr>
      <w:rFonts w:ascii="Calibri" w:hAnsi="Calibri" w:hint="default"/>
      <w:color w:val="auto"/>
    </w:rPr>
  </w:style>
  <w:style w:type="paragraph" w:styleId="Galvene">
    <w:name w:val="header"/>
    <w:basedOn w:val="Parasts"/>
    <w:link w:val="GalveneRakstz"/>
    <w:uiPriority w:val="99"/>
    <w:unhideWhenUsed/>
    <w:rsid w:val="00EC4053"/>
    <w:pPr>
      <w:tabs>
        <w:tab w:val="center" w:pos="4513"/>
        <w:tab w:val="right" w:pos="9026"/>
      </w:tabs>
    </w:pPr>
  </w:style>
  <w:style w:type="character" w:customStyle="1" w:styleId="GalveneRakstz">
    <w:name w:val="Galvene Rakstz."/>
    <w:basedOn w:val="Noklusjumarindkopasfonts"/>
    <w:link w:val="Galvene"/>
    <w:uiPriority w:val="99"/>
    <w:rsid w:val="00EC4053"/>
    <w:rPr>
      <w:rFonts w:ascii="Calibri" w:eastAsiaTheme="minorHAnsi" w:hAnsi="Calibri"/>
      <w:sz w:val="22"/>
      <w:szCs w:val="22"/>
      <w:lang w:eastAsia="en-US"/>
    </w:rPr>
  </w:style>
  <w:style w:type="paragraph" w:styleId="Kjene">
    <w:name w:val="footer"/>
    <w:basedOn w:val="Parasts"/>
    <w:link w:val="KjeneRakstz"/>
    <w:uiPriority w:val="99"/>
    <w:unhideWhenUsed/>
    <w:rsid w:val="00EC4053"/>
    <w:pPr>
      <w:tabs>
        <w:tab w:val="center" w:pos="4513"/>
        <w:tab w:val="right" w:pos="9026"/>
      </w:tabs>
    </w:pPr>
  </w:style>
  <w:style w:type="character" w:customStyle="1" w:styleId="KjeneRakstz">
    <w:name w:val="Kājene Rakstz."/>
    <w:basedOn w:val="Noklusjumarindkopasfonts"/>
    <w:link w:val="Kjene"/>
    <w:uiPriority w:val="99"/>
    <w:rsid w:val="00EC4053"/>
    <w:rPr>
      <w:rFonts w:ascii="Calibri" w:eastAsiaTheme="minorHAnsi" w:hAnsi="Calibri"/>
      <w:sz w:val="22"/>
      <w:szCs w:val="22"/>
      <w:lang w:eastAsia="en-US"/>
    </w:rPr>
  </w:style>
  <w:style w:type="paragraph" w:styleId="Balonteksts">
    <w:name w:val="Balloon Text"/>
    <w:basedOn w:val="Parasts"/>
    <w:link w:val="BalontekstsRakstz"/>
    <w:uiPriority w:val="99"/>
    <w:semiHidden/>
    <w:unhideWhenUsed/>
    <w:rsid w:val="00EC4053"/>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EC4053"/>
    <w:rPr>
      <w:rFonts w:ascii="Segoe UI" w:eastAsiaTheme="minorHAnsi" w:hAnsi="Segoe UI" w:cs="Segoe UI"/>
      <w:sz w:val="18"/>
      <w:szCs w:val="18"/>
      <w:lang w:eastAsia="en-US"/>
    </w:rPr>
  </w:style>
  <w:style w:type="paragraph" w:styleId="Paraststmeklis">
    <w:name w:val="Normal (Web)"/>
    <w:basedOn w:val="Parasts"/>
    <w:uiPriority w:val="99"/>
    <w:semiHidden/>
    <w:unhideWhenUsed/>
    <w:rsid w:val="004670BB"/>
    <w:pPr>
      <w:spacing w:before="100" w:beforeAutospacing="1" w:after="100" w:afterAutospacing="1"/>
    </w:pPr>
    <w:rPr>
      <w:rFonts w:cs="Calibri"/>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0255464">
      <w:marLeft w:val="0"/>
      <w:marRight w:val="0"/>
      <w:marTop w:val="0"/>
      <w:marBottom w:val="0"/>
      <w:divBdr>
        <w:top w:val="none" w:sz="0" w:space="0" w:color="auto"/>
        <w:left w:val="none" w:sz="0" w:space="0" w:color="auto"/>
        <w:bottom w:val="none" w:sz="0" w:space="0" w:color="auto"/>
        <w:right w:val="none" w:sz="0" w:space="0" w:color="auto"/>
      </w:divBdr>
      <w:divsChild>
        <w:div w:id="795949405">
          <w:marLeft w:val="0"/>
          <w:marRight w:val="0"/>
          <w:marTop w:val="0"/>
          <w:marBottom w:val="0"/>
          <w:divBdr>
            <w:top w:val="none" w:sz="0" w:space="0" w:color="auto"/>
            <w:left w:val="none" w:sz="0" w:space="0" w:color="auto"/>
            <w:bottom w:val="none" w:sz="0" w:space="0" w:color="auto"/>
            <w:right w:val="none" w:sz="0" w:space="0" w:color="auto"/>
          </w:divBdr>
        </w:div>
        <w:div w:id="1141118066">
          <w:marLeft w:val="0"/>
          <w:marRight w:val="0"/>
          <w:marTop w:val="0"/>
          <w:marBottom w:val="0"/>
          <w:divBdr>
            <w:top w:val="none" w:sz="0" w:space="0" w:color="auto"/>
            <w:left w:val="none" w:sz="0" w:space="0" w:color="auto"/>
            <w:bottom w:val="none" w:sz="0" w:space="0" w:color="auto"/>
            <w:right w:val="none" w:sz="0" w:space="0" w:color="auto"/>
          </w:divBdr>
        </w:div>
        <w:div w:id="861017280">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ina.blaske@mk.gov.lv"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915</Words>
  <Characters>522</Characters>
  <Application>Microsoft Office Word</Application>
  <DocSecurity>0</DocSecurity>
  <Lines>4</Lines>
  <Paragraphs>2</Paragraphs>
  <ScaleCrop>false</ScaleCrop>
  <HeadingPairs>
    <vt:vector size="2" baseType="variant">
      <vt:variant>
        <vt:lpstr>Nosaukums</vt:lpstr>
      </vt:variant>
      <vt:variant>
        <vt:i4>1</vt:i4>
      </vt:variant>
    </vt:vector>
  </HeadingPairs>
  <TitlesOfParts>
    <vt:vector size="1" baseType="lpstr">
      <vt:lpstr>Finanšu ministrijas paziņojums sistēmā Dauks par Ministru kabineta noteikumu projektu "Grozījumi Ministru kabineta 2018. gada 19. jūnija noteikumos Nr. 347 "Izlīguma procesa noteikumi""</vt:lpstr>
    </vt:vector>
  </TitlesOfParts>
  <Company/>
  <LinksUpToDate>false</LinksUpToDate>
  <CharactersWithSpaces>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Finanšu ministrijas paziņojums sistēmā Dauks par Ministru kabineta noteikumu projektu "Grozījumi Ministru kabineta 2018. gada 19. jūnija noteikumos Nr. 347 "Izlīguma procesa noteikumi""</dc:title>
  <dc:subject>Paziņojums</dc:subject>
  <dc:creator>Jānis Ielītis</dc:creator>
  <cp:keywords/>
  <dc:description/>
  <cp:lastModifiedBy>Jānis Ielītis</cp:lastModifiedBy>
  <cp:revision>3</cp:revision>
  <dcterms:created xsi:type="dcterms:W3CDTF">2021-08-09T06:41:00Z</dcterms:created>
  <dcterms:modified xsi:type="dcterms:W3CDTF">2021-08-09T10:47:00Z</dcterms:modified>
</cp:coreProperties>
</file>