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"BALTIC OIL ASSETS"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“Par piesārņojumu”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SIA BALTIC OIL ASSETS atkārtoti pievienojas Baltijas ogļūdeņražu izpētes un ieguves asociācijas iesniegtajiem priekšlikumiem un iebildumiem, un lūdz Klimata un enerģētikas ministriju veikt attiecīgos grozījumus.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Poželaite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07.01.2025.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07.01.2025.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