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"103. Ja pārvades sistēmas operators iegādājas, uzstāda, attīsta, pārvalda un ekspluatē elektroenerģijas uzkrātuvi, tajā skaitā pērk vai pārdod elektroenerģiju balansēšanas tirgos, ne ilgāk kā trīs gadus pēc Latvijas pievienošanās kontinentālās Eiropas sinhronajai zonai un ir noslēdzis sinhronās zonas darbības līgumu, ievērojot šā likuma 11. panta otrajā daļā minēto ierobežojumu un pamatojoties uz Ministru kabineta 2021. gada 24. septembra rīkojumu Nr. 674 "Par atļauju akciju sabiedrībai "Augstsprieguma tīkls" iegādāties, attīstīt, pārvaldīt un ekspluatēt elektroenerģijas uzkrātuves", pārvades sistēmas operatoram nav nepieciešama šā likuma 16.</w:t>
            </w:r>
            <w:r w:rsidR="00000000" w:rsidRPr="00000000" w:rsidDel="00000000">
              <w:rPr>
                <w:vertAlign w:val="superscript"/>
                <w:rtl w:val="0"/>
              </w:rPr>
              <w:t xml:space="preserve">3</w:t>
            </w:r>
            <w:r w:rsidR="00000000" w:rsidRPr="00000000" w:rsidDel="00000000">
              <w:rPr>
                <w:rtl w:val="0"/>
              </w:rPr>
              <w:t xml:space="preserve"> panta pirmajā daļā minētā regulatora atļauja. Pārvades sistēmas operators var turpināt pārvaldīt un ekspluatēt elektroenerģijas uzkrātuvi pēc minētā trīs gadu termiņa, ja Eiropas Komisija to ir pagarinājusi. Pārvades sistēmas operatoram piederošas elektroenerģijas uzkrātuves izmantošanas noteikumus izstrādā pārvades sistēmas operators un apstiprina regulators līdz 2025. gada 31. janvārim.</w:t>
            </w:r>
            <w:r w:rsidR="00000000" w:rsidRPr="00000000" w:rsidDel="00000000">
              <w:rPr>
                <w:rtl w:val="0"/>
              </w:rPr>
              <w:t xml:space="preserve">104. Ja nav saņemts šo pārejas noteikumu 103. punktā minētais termiņa pagarinājums, regulators, pamatojoties uz pārvades sistēmas operatora priekšlikumu, lemj par pārvades sistēmas operatora elektroenerģijas uzkrātuves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Elektroenerģijas tirgus likuma pārejas noteikumu 103.punkta redakcija noteic, ka pārvades sistēmas operators var turpināt pārvaldīt un ekspluatēt elektroenerģijas uzkrātuvi pēc minētā trīs gadu termiņa, ja Eiropas Komisija to ir pagarinājusi. No likumprojekta redakcijas nav skaidrs subjekts, kas vērsīsies Eiropas Komisijā, lai pagarinātu minēto trīs gadu termiņu. Minētais subjekts nav expressis verbis izsecināms arī no Eiropas Parlamenta un Padomes 2024.gada 13.jūnija Direktīvas (ES) 2024/1711, ar ko groza Direktīvas (ES) 2018/2001 un (ES) 2019/944 attiecībā uz Savienības elektroenerģijas tirgus modeļa uzlabošanu 2.panta 13.punkta, ar kuru Eiropas Parlamenta un Padomes 2019.gada 5.jūnija Direktīva (ES) 2019/944 par kopīgiem noteikumiem attiecībā uz elektroenerģijas iekšējo tirgu un ar ko groza Direktīvu 2012/27/ES (turpmāk – Direktīva 2019/944) tiek papildināta ar jaunu 66.pantu. Attiecīgi Regulators lūdz papildināt likumprojektā piedāvāto Elektroenerģijas tirgus likuma pārejas noteikumu 103.punktu ar subjektu, kurš ir pilnvarots vērsties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ir jāpapildina ar to darbību uzskaitījumu, kas veicamas un uzskatāmas par priekšnoteikumu vērsties Eiropas Komisijā. Direktīvas 2019/944 66.panta 6.punkta trešā daļa paredz, ka, ja tas nepieciešams piegādes drošības saglabāšanai, Komisija var pagarināt sākotnējo trīs gadu laikposmu ne vairāk kā par pieciem gadiem. Attiecīgi, lai varētu prasīt sākotnējā laikposma pagarinājumu, ir jāspēj pamatot, ka pagarinājuma atteikuma gadījumā būs apdraudēta piegādes drošība. Līdz ar to Regulators lūdz papildināt likumprojektu ar tām darbībām, kas nepieciešamas kā priekšnoteikums vērsties Eiropas Komisijā, norādot subjektus, kas atbildīgi par šo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Elektroenerģijas tirgus likuma pārejas noteikumu 104.punkta redakcija paredz, ja nav saņemts šo pārejas noteikumu 103.punktā minētais termiņa pagarinājums, regulators, pamatojoties uz pārvades sistēmas operatora priekšlikumu, lemj par pārvades sistēmas operatora elektroenerģijas uzkrātuves izmantošanu. No likumprojekta nav saprotams, kāds priekšlikums tiek sagaidīts no pārvades sistēmas operatora. Vienlaikus, ņemot vērā spēkā esošo Elektroenerģijas tirgus likuma 16.3 panta redakciju, nav saprotams, kādas tiesiskās sekas iestājas, ja netiek saņemts Eiropas Komisijas lēmums par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Elektroenerģijas tirgus likuma pārejas noteikumu 104.punkts paredz, ka ne vēlāk kā piecu gadu laikā pēc pārvades sistēmas operatora elektroenerģijas uzkrātuves ekspluatācijas uzsākšanas regulators atbilstoši šā likuma 16.3 panta ceturtajai daļai izvērtē nepieciešamību pārskatīt 16.3 panta pirmās daļas 2. punktā noteiktajā kārtībā izsniegto atļauju. Likumprojektā Elektroenerģijas tirgus likuma pārejas noteikumu 104.punktu paredzēts izteikt jaunā redakcijā, no tā izslēdzot regulējumu attiecībā uz regulatora izvērtējumu, tādējādi radot atšķirīgas interpretācijas iespējas par regulatoram noteiktā pienākuma izpildes termiņu. Ņemot vērā minēto, regulatora ieskatā, likuma pārejas noteikumos ir nepieciešams noteikt termiņu, kādā regulators izvērtē nepieciešamību pārskatīt saskaņā ar likuma 16.3 panta pirmās daļas 2. punktu izsniegto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