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11.03.2024.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11.03.2024.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Atzinumi_24-TA-137.docx</dc:title>
</cp:coreProperties>
</file>

<file path=docProps/custom.xml><?xml version="1.0" encoding="utf-8"?>
<Properties xmlns="http://schemas.openxmlformats.org/officeDocument/2006/custom-properties" xmlns:vt="http://schemas.openxmlformats.org/officeDocument/2006/docPropsVTypes"/>
</file>