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11.03.2026.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11.03.2026.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Atzinumi_25-TA-2574.docx</dc:title>
</cp:coreProperties>
</file>

<file path=docProps/custom.xml><?xml version="1.0" encoding="utf-8"?>
<Properties xmlns="http://schemas.openxmlformats.org/officeDocument/2006/custom-properties" xmlns:vt="http://schemas.openxmlformats.org/officeDocument/2006/docPropsVTypes"/>
</file>