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grozījumi Ministru kabineta noteikumu projektā "Grozījums Ministru kabineta 2022. gada 8. februāra noteikumos Nr. 111 "Attālināto mācību organizēšanas un īstenošanas kārtība"" (23-TA-2518; turpmāk – Grozījumi Noteikumos Nr. 111) izriet no Ministru kabineta noteikumu projekta "Grozījumi Ministru kabineta 2023. gada 22. augusta noteikumos Nr. 474 "Kārtība, kādā nodrošināma izglītojamo profilaktiskā veselības aprūpe, pirmā palīdzība un drošība izglītības iestādēs un to organizētajos pasākumos" (23-TA-2517; turpmāk – noteikumu projekts), lūdzam abus tiesību aktu projektus virzīt izskatīšanai Ministru kabinetā vienlaikus, </w:t>
            </w:r>
            <w:r w:rsidR="00000000" w:rsidRPr="00000000" w:rsidDel="00000000">
              <w:rPr>
                <w:u w:val="single"/>
                <w:rtl w:val="0"/>
              </w:rPr>
              <w:t xml:space="preserve">norādot tos kā saistītos tiesību aktu projektus tiesību aktu projektu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2021. gada 7. septembra noteikumu Nr. 617 "Tiesību akta projekta sākotnējās ietekmes izvērtēšanas kārtība" 15. punktam tiesību akta projekta anotācijas sadaļu par tiesību akta projekta izstrādē iesaistītajām institūcijām aizpilda visiem tiesību akta projektiem, lūdzam atbilstoši precizēt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08.11.2023.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08.11.2023.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