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transformācijas pamatnostādņu 2021. - 2027.gadam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(Digitālās transformācijas pamatnostādņu 2021.–2027. gadam ieviešanas plāns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Digitālās transformācijas pamatnostādņu 2021.–2027. gadam ieviešanas plāna 2023.–2027.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(turpmāk - Plāns) pasākuma “2.2. - 1.3. Paplašināt PMLP funkcijas, paredzot ne tikai personu apliecinošu dokumentu izsniegšanu, bet arī personas sagatavošanu digitālo iespēju lietošanai” īstenošanai nepieciešams nodrošināt programmatūras izmaiņas Pilsonības un migrācijas lietu pārvaldes (turpmāk - PMLP) pārziņā esošajā Personu apliecinošu dokumentu informācijas sistēmā, un to, ka minēto plānots realizēt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(turpmāk – PMLP ERAF projekts) ietvaros, nepieciešams precizēt Plāna pasākuma “2.2. - 1.3. Paplašināt PMLP funkcijas, paredzot ne tikai personu apliecinošu dokumentu izsniegšanu, bet arī personas sagatavošanu digitālo iespēju lietošanai” termiņu atbilstoši PMLP ERAF projekta plānotajam termiņam, attiecīgi nosakot termiņu – 31.12.2029.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Vizule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informatīvā ziņojuma 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nodalīt atsevišķā rindkopā tekstu "Notiek dokumentu sagatavošana šādiem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skeneri muitas kontroles punktos “Indra” un “Kārsava” savienoti ar BAXE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mobilās lietotnes izstrādei un integrācijai VID Elektroniskās deklarēšanas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Personu apliecinošu dokumentu informācijas sistēmas versija un veikta darba staciju nomaiņa, ieviests klientu pašapkalpošanās process personu apliecinošu dokumentu noformēšanai", jo tie nav saistīti ar informatīvo ziņojumu par informācijas vienreizes principa ievērošanu pārvaldes pakalpojumu sniegšanā un tā ieviešanas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vārdus "Jauna Personu apliecinošu dokumentu informācijas sistēmas versija un veikta darba staciju nomaiņa, ieviests klientu pašapkalpošanās process personu apliecinošu dokumentu noformēšanai", norādot konkrētā Eiropas reģionālās attīstības projekta precīzu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"Notiek dokumentu sagatavošana šādiem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ERAF projektam “Jaunas Personu apliecinošu dokumentu informācijas sistēmas izstrāde, daļējas pašapkalpošanās risinājuma ieviešana un personu apliecinošu dokumentu izsniegšanas tehniskās infrastruktūras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Vizule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no informatīvā ziņojuma 20.lpp vārdus "Papildus notiek jaunas personu apliecinošu dokumentu informācijas sistēmas (PADIS) izstrāde, daļējas pašapkalpošanās risinājuma ieviešana un personu apliecinošu dokumentu izsniegšanas tehniskās infrastruktūras attīstība.", jo Digitālās transformācijas pamatnostādņu 2021.-2027. gadam starpposmā (periodā no 2021.-2024.gada decembrim) minēto risinājumu izstrāde vēl nav tikusi uzsākta.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Vizule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no informatīvā ziņojuma 7.lpp vārdus "uzlabota personu apliecinošu dokumentu infrastruktūra", jo tekstā nav norādes šāda apgalvojuma pamatošanai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Vizule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aktualizēt informatīvā ziņojuma papildu dokumentā "Digitālās transformācijas pamatnostādņu 2021. – 2027. gadam ieviešanas plāns 2023. –2027. gadam" (excel datne) informāciju par pasākuma “4.9.3. - 1.13. Digitālo pakalpojumu attīstība personu apliecinošu dokumentu un fizisko personu uzskaites jomā” izpildi atbilstoši faktiskajai situācijai uz 2024.gada decembri.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31.12.2023. izsludināts iepirkums par personu apliecinošu dokumentu darba vietas aprīkošanai paredzēto darbstaciju iegādi, kas 2024.gadā tika pārtraukts. Plānots izsludināt jaunu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22.03.2024. pieteikta investīciju iniciatīva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projektu priekšatlasei, aizpildot un nosūtot aptaujas anketu VARAM. 2024.gada decembrī sagatavots un saskaņošanai nodots Ministru kabineta rīkojuma projekts “Par 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darbības rezultātu "Modernizēti fizisko personu datu pakalpojumi, ieviešot pašapkalpošanos un automatizāciju" arī  tika pieteikta investīciju iniciatīva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projektu priekšatlasei, aizpildot un nosūtot aptaujas anketu VARAM, taču tā netika apstiprināta kā projekts. Minētie pasākumi tiks īstenoti, ja tiks piešķirts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Vizule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Plāna pasākuma “2.2. - 1.3. Paplašināt PMLP funkcijas, paredzot ne tikai personu apliecinošu dokumentu izsniegšanu, bet arī personas sagatavošanu digitālo iespēju lietošanai” saturu un tā darbības un rezultatīvos rādītājus, tai skaitā pārskatot pasākuma īstenošanā iesaistīto institūciju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Plāna ietvaros formulējot pasākumu “2.2. - 1.3. Paplašināt PMLP funkcijas, paredzot ne tikai personu apliecinošu dokumentu izsniegšanu, bet arī personas sagatavošanu digitālo iespēju lietošanai, netika novērtēts paredzamā PMLP pakalpojuma “29 PMLP klātienes pakalpojuma sniegšanas vietās personām nodrošināta iespēja sagatavoties digitālo iespēju lietošanai (vienlaicīgi saņemt eID, aktivizēt eParaksts mobile un oficiālo e-adresi)” saturs un tā sniegšanai nepieciešamais PMLP klienta apkalpošanas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ietvaros, PMLP sadarbībā ar LVRTC analizējot esošos eParaksts mobile pakalpojuma pieteikšanas nosacījumus, šī pakalpojuma lietotāja vajadzības un modelējot iespējamo eParaksts mobile pakalpojuma pieteikšanās procesu PMLP Teritoriālajās nodaļās, tika secināts, ka paredzamais pakalpojums būs pietiekami komplicēts un prasīs daudzkārt ilgāku klienta apkalpošanas laiku nekā sākotnēji pieņemts. Tāpat, PMLP konsultējoties ar VARAM, tika izdarīti līdzīgi secinājumi par e-Adreses aktivizēšanas procesu PMLP Teritoriālajās nodaļās.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šā brīža iedzīvotāju digitālo risinājumu lietošanas paradumus un prasmes, konstatējams, ka digitāli prasmīgiem eParaksts mobile un e-Adreses lietotājiem daudz ērtāk šiem pakalpojumiem pieteikties pašapkalpošanās režīmā attiecīgajās tīmekļa vietnēs (eparaksts.lv un latvija.gov.lv) nevis klātienē. Savukārt lietotājiem ar nepietiekamām digitālām prasmēm ir nepieciešams nodrošināt īpašu atbalstu – konsultācijas, apmācības un praktiska palīdzība, lietotāja un viņa rīcībā esošā aprīkojuma (individuālais e-pasts, mobilais tālrunis utml.) sagatavošana. Iepriekš minētā atbalsta sniegšanai ir nepieciešams īpaši sagatavots personāls un jāparedz pietiekams laiks kvalitatīvai apkalpošanai.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minēto, PMLP ierosina pārskatīt Plāna pasākuma “2.2. - 1.3. Paplašināt PMLP funkcijas, paredzot ne tikai personu apliecinošu dokumentu izsniegšanu, bet arī personas sagatavošanu digitālo iespēju lietošanai” saturu un tā darbības un rezultatīvos rādītājus, tai skaitā pārskatot pasākuma īstenošanā iesaistīto institūciju sarakstu, piemēram, izvērtējot Valsts un pašvaldības vienoto klientu apkalpošanas centru tīkla izmantošanu, kura pakalpojumi pieejami 216 vietās visā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Vizule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aktualizēt informatīvā ziņojuma papildu dokumentā "Digitālās transformācijas pamatnostādņu 2021. – 2027. gadam ieviešanas plāns 2023. –2027. gadam" (excel datne) informāciju par pasākuma “2.2. - 1.3. Paplašināt PMLP funkcijas, paredzot ne tikai personu apliecinošu dokumentu izsniegšanu, bet arī personas sagatavošanu digitālo iespēju lietošanai” izpildi atbilstoši faktiskajai situācijai uz 2024.gada decembri.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22.03.2024. pieteikta investīciju iniciatīva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projektu priekšatlasei par PMLP pasākumu "Jaunas Personu apliecinošu dokumentu informācijas sistēmas (PADIS) izstrāde, daļējas pašapkalpošanās risinājuma ieviešana un personu apliecinošu dokumentu izsniegšanas tehniskās infrastruktūras attīstība", kura ietvaros cita starpā paredzēti arī pielāgojumi PADIS, lai nodrošinātu integrāciju ar avota informācijas sistēmām: eParaksts mobile platforma (LVRTC) un e-Adreses IS (VDAA). 2024.gada decembrī sagatavots un saskaņošanai nodots Ministru kabineta rīkojuma projekts “Par 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2024.gadā tika izskatīts Latvijas Valsts radio un televīzijas centra (turpmāk – LVRTC) aktualizētais eParaksts mobile pieteikšanās PMLP teritoriālajās nodaļās procesa shēmas projekts, kā arī ar uzdevuma izpildi saistītie jautājumi diskutēti sanāksmēs ar iesaistītajām institūcijām LVRTC un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Vizule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19., 24., 30., 31., 32., 35. lapā minēti pasākumi, kuru izpilde sagaidāma līdz 2024. gada beidām, kas jau ir pagātnē.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lp. norādīts, ka [..] Turklāt NCC-LV ir izveidojis sadarbību ar Ziemeļvalstu, Baltijas valstu un Beniluksa valstu kiberdrošības centriem, tie sadarbojas partneru piemeklēšanas pasākumos, tehnoloģiju konferencē, studentu hakatonā, </w:t>
            </w:r>
            <w:r w:rsidR="00000000" w:rsidRPr="00000000" w:rsidDel="00000000">
              <w:rPr>
                <w:u w:val="single"/>
                <w:rtl w:val="0"/>
              </w:rPr>
              <w:t xml:space="preserve">kas notiks 2024. gadā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lp. norādīts, ka [..] Līdz ar to SM ir aicinājusi elektronisko sakaru komersantus izvērtēt dalību Eiropas infrastruktūras savienošanas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instrumenta </w:t>
            </w:r>
            <w:r w:rsidR="00000000" w:rsidRPr="00000000" w:rsidDel="00000000">
              <w:rPr>
                <w:u w:val="single"/>
                <w:rtl w:val="0"/>
              </w:rPr>
              <w:t xml:space="preserve">projektu atlasē, kas plānota 2024. gada beigās</w:t>
            </w:r>
            <w:r w:rsidR="00000000" w:rsidRPr="00000000" w:rsidDel="00000000">
              <w:rPr>
                <w:rtl w:val="0"/>
              </w:rPr>
              <w:t xml:space="preserve"> (piemēram, tematā “5G viedās kopienas”).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lp. norādīts, ka [..] </w:t>
            </w:r>
            <w:r w:rsidR="00000000" w:rsidRPr="00000000" w:rsidDel="00000000">
              <w:rPr>
                <w:u w:val="single"/>
                <w:rtl w:val="0"/>
              </w:rPr>
              <w:t xml:space="preserve">Līdz 2024. gada 31. decembrim Ministru kabinetā plānots iesniegt informatīvo ziņojumu</w:t>
            </w:r>
            <w:r w:rsidR="00000000" w:rsidRPr="00000000" w:rsidDel="00000000">
              <w:rPr>
                <w:rtl w:val="0"/>
              </w:rPr>
              <w:t xml:space="preserve"> "Par Latvijas Datu pārvaldības stratēģiju", kurā iekļaujams detalizēts plāns, kā valsts pārvaldē tiks ieviesta datu pārvaldības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lp. norādīts, ka [..] </w:t>
            </w:r>
            <w:r w:rsidR="00000000" w:rsidRPr="00000000" w:rsidDel="00000000">
              <w:rPr>
                <w:u w:val="single"/>
                <w:rtl w:val="0"/>
              </w:rPr>
              <w:t xml:space="preserve">Rīcības plāns atvērto datu jomā tiks izveidots līdz 2024. gada 31. decembrim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Riklāne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04.03.2025. 10.24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04.03.2025. 10.24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Atzinumi_25-TA-247.docx</dc:title>
</cp:coreProperties>
</file>

<file path=docProps/custom.xml><?xml version="1.0" encoding="utf-8"?>
<Properties xmlns="http://schemas.openxmlformats.org/officeDocument/2006/custom-properties" xmlns:vt="http://schemas.openxmlformats.org/officeDocument/2006/docPropsVTypes"/>
</file>