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21-TA-371: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21. augusta noteikumos Nr. 570 "Derīgo izrakteņu ieguves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2012. gada 21. augusta noteikumos Nr. 570 "Derīgo izrakteņu ieguves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Jūsu uzmanību uz to, ka ka normatīvo aktu regulējumā nav noteikta prasība konservācijas darbu pieņemšanā piesaistīt pašvaldības pilnvaroto pārstāvi, līdz ar to Pašvaldības ieskatā noteikumu projekta anotācijā sniegtais skaidrojums, ka “pašvaldība var tikt uzrunāta nepieciešamības gadījumā būt klāt konservācijas darbu pieņemšanā” var radīt tikai papildu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noteikti kritēriji derīgo izrakteņu ieguves atzīšanai par konservētu, kas turpmāk konservācijas darbu pieņemšanā var radīt nepamatotas veicamo darbu interpretācijas iespējas. Būtu lietderīgi derīgo izrakteņu ieguves projektā, līdztekus rekultivācijas pasākumiem, iekļauta arī arī konservācijas pasākumus, tādējādi papildus būtu jāgroza šobrīd spēkā esošo MK noteikumu Nr 570 “Derīgo izrakteņu ieguves kārtība” 39.punkta 39.1.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sniegtos priekšlikumus.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noteikumus ar 8.</w:t>
            </w:r>
            <w:r w:rsidR="00000000" w:rsidRPr="00000000" w:rsidDel="00000000">
              <w:rPr>
                <w:vertAlign w:val="superscript"/>
                <w:rtl w:val="0"/>
              </w:rPr>
              <w:t xml:space="preserve">2</w:t>
            </w:r>
            <w:r w:rsidR="00000000" w:rsidRPr="00000000" w:rsidDel="00000000">
              <w:rPr>
                <w:rtl w:val="0"/>
              </w:rPr>
              <w:t xml:space="preserve"> un 8.</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 60 dienu laikā pēc ģeoloģiskās izpētes vai derīgo izrakteņu meklēšanas pabeigšanas valsts nozīmes zemes dzīļu nogabalā zemes dzīļu izmantotājs zemes īpašniekam nosūta paziņojumu par ģeoloģiskās izpētes vai derīgo izrakteņu meklēšanas rezultātiem. Paziņojumā iekļauj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.1. uzņēmuma, kurš veica ģeoloģisko izpēti, nosaukumu, reģistrācijas numuru, adresi, kontaktpersonas vārdu, uzvārdu, telefona numuru, elektroniskā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.2. informāciju par ģeoloģiskās izpētes vai derīgo izrakteņu meklēšanas rezultātiem attiecīgajā zemesgabalā, iekļaujot informāciju par izpētes laika periodu, izmantotajām metodēm, dziļumu, platību un konstatējamiem derīgajiem izrakteņiem, to koncentrāciju un potenciālajiem apjomiem.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3</w:t>
            </w:r>
            <w:r w:rsidR="00000000" w:rsidRPr="00000000" w:rsidDel="00000000">
              <w:rPr>
                <w:rtl w:val="0"/>
              </w:rPr>
              <w:t xml:space="preserve">. Ja zemes dzīļu izmantotājam šo noteikumu 8.</w:t>
            </w:r>
            <w:r w:rsidR="00000000" w:rsidRPr="00000000" w:rsidDel="00000000">
              <w:rPr>
                <w:vertAlign w:val="superscript"/>
                <w:rtl w:val="0"/>
              </w:rPr>
              <w:t xml:space="preserve">2</w:t>
            </w:r>
            <w:r w:rsidR="00000000" w:rsidRPr="00000000" w:rsidDel="00000000">
              <w:rPr>
                <w:rtl w:val="0"/>
              </w:rPr>
              <w:t xml:space="preserve"> punktā noteiktajā termiņā izpētes datu apstrādes dēļ nav iespējams sniegt zemes īpašniekam šo noteikumu 8.</w:t>
            </w:r>
            <w:r w:rsidR="00000000" w:rsidRPr="00000000" w:rsidDel="00000000">
              <w:rPr>
                <w:vertAlign w:val="superscript"/>
                <w:rtl w:val="0"/>
              </w:rPr>
              <w:t xml:space="preserve">2</w:t>
            </w:r>
            <w:r w:rsidR="00000000" w:rsidRPr="00000000" w:rsidDel="00000000">
              <w:rPr>
                <w:rtl w:val="0"/>
              </w:rPr>
              <w:t xml:space="preserve">2. apakšpunktā minēto informāciju, zemes dzīļu izmantotājs šo noteikumu 8.</w:t>
            </w:r>
            <w:r w:rsidR="00000000" w:rsidRPr="00000000" w:rsidDel="00000000">
              <w:rPr>
                <w:vertAlign w:val="superscript"/>
                <w:rtl w:val="0"/>
              </w:rPr>
              <w:t xml:space="preserve">2</w:t>
            </w:r>
            <w:r w:rsidR="00000000" w:rsidRPr="00000000" w:rsidDel="00000000">
              <w:rPr>
                <w:rtl w:val="0"/>
              </w:rPr>
              <w:t xml:space="preserve"> punktā minētajā paziņojumā par to informē zemes īpašnieku un turpmāk reizi mēnesī informē zemes īpašnieku par izpētes datu apstrādes gaitu līdz brīdim, kad datu apstrāde pabeigta un zemes dzīļu izmantotājam ir iespēja sniegt šo noteikumu 8.</w:t>
            </w:r>
            <w:r w:rsidR="00000000" w:rsidRPr="00000000" w:rsidDel="00000000">
              <w:rPr>
                <w:vertAlign w:val="superscript"/>
                <w:rtl w:val="0"/>
              </w:rPr>
              <w:t xml:space="preserve">2</w:t>
            </w:r>
            <w:r w:rsidR="00000000" w:rsidRPr="00000000" w:rsidDel="00000000">
              <w:rPr>
                <w:rtl w:val="0"/>
              </w:rPr>
              <w:t xml:space="preserve">2. apakšpunktā minēto informāciju zemes īpašniekam.”.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Noteikumu projekts sagatavots, lai noteiktu prasības zemes īpašnieka informēšanai par ģeoloģisko izpēti valsts nozīmes zemes dzīļu nogabalā. Projektā ietvertais MKN 570 82. punkts paredz, ka 60 dienu laikā pēc ģeoloģiskās izpētes pabeigšanas valsts nozīmes zemes dzīļu nogabalā zemes dzīļu izmantotājs (zemes dzīļu izmantošanas licences saņēmējs) informē par izpētes rezultātiem attiecīgos zemes īpašniekus, kuru īpašumā izpēte tikusi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vajadzētu paredzēt īpašnieku informēšanu arī pirms izpētes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MKN 570 83.2 punkts noteic pienākumu derīgo izrakteņu ieguvējam informēt par ieguves pārtraukšanu vai apturēšanu Valsts vides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tiesību aktos nav noteikts pašvaldības pienākums pārraudzīt konservāciju un konservācijas darbu pieņemšanai nav nepieciešams, nav tiesiskā pamata obligātā kārtā piesaistīt pašvaldības pilnvarotu pārstāvi. Lūgums papildināt grozījumu projektu ar pienākumu </w:t>
            </w:r>
            <w:r w:rsidR="00000000" w:rsidRPr="00000000" w:rsidDel="00000000">
              <w:rPr>
                <w:b w:val="1"/>
                <w:rtl w:val="0"/>
              </w:rPr>
              <w:t xml:space="preserve">informēt</w:t>
            </w:r>
            <w:r w:rsidR="00000000" w:rsidRPr="00000000" w:rsidDel="00000000">
              <w:rPr>
                <w:rtl w:val="0"/>
              </w:rPr>
              <w:t xml:space="preserve"> pašvaldību par ieguves pārtraukšanu, apturēšanu un/vai par konservācijas darbu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noteikumu 83.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Derīgo izrakteņu ieguves vietas konservāciju nodrošina derīgo izrakteņu ieguvējs. Konservācijas darbus pabeidz divu mēnešu laikā no datuma, kad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ir paredzēts  pārāk īss termiņš, ņemot vērā to, ka derīgo izrakteņu ieguves projektos nav iekļauta sadaļa “konservācija”, līdz ar to derīgo izrakteņu ieguvējs fiziski nevar paspēt pabeigt konservācijas darbus divu mēnešu laikā, ja ieguves projektā vispār nav bijusi prasība izstrādāt konservācijas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noteikt šo termiņu vismaz 12 mēnešus, vienlaikus papildinot MK grozījumu projektu arī ar prasību derīgo izrakteņu ieguves projektā iekļaut sadaļu “konservācija”, kā arī nosakot pārejas periodu esošiem ieguves projektiem, kuros šāda sadaļa nav iekļauta.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noteikumu 83.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Derīgo izrakteņu ieguves vietas konservāciju nodrošina derīgo izrakteņu ieguvējs. Konservācijas darbus pabeidz 12 mēnešu laikā no datuma, kad iestājies kāds no šo noteikumu 83.1 punktā minētajiem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MK grozījumu projektu  ar prasību derīgo izrakteņu ieguves projektā iekļaut sadaļu “konservācija”, kā arī noteikt pārejas periodu esošiem ieguves projektiem, kuros šāda sadaļa nav iekļauta.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un tuvāko 12 mēnešu laikā neplāno saņemt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Ja ir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 derīgo izrakteņu piecu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10 darbdienu laikā pēc konservācijas darbu pieņemšanas akta parakstīšanas nosūta akta kopiju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pēc derīgo izrakteņu ieguves vietas konservācijas viena mēneša laikā nodrošina atļaujas vai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piedāvā  83.11. punktu izteikt šadā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“beidzoties bieži sastopamo derīgo izrakteņu ieguves atļaujas vai zemes dzīļu izmantošanas licences termiņam, ja derīgo izrakteņu ieguvējs 12 mēnešu laikā nav saņēmis jaunu  bieži sastopamo derīgo izrakteņu ieguves atļauju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r w:rsidR="00000000" w:rsidRPr="00000000" w:rsidDel="00000000">
              <w:rPr>
                <w:rtl w:val="0"/>
              </w:rPr>
              <w:t xml:space="preserve">Uzskatām, ka tikai dokuments par veiktajām darbībām var kalpot par pierādījumu – vai nu 12 mēnešu laikā ir saņēmis jaunu atļauju vai nav saņēmis.</w:t>
            </w:r>
            <w:r w:rsidR="00000000" w:rsidRPr="00000000" w:rsidDel="00000000">
              <w:rPr>
                <w:rtl w:val="0"/>
              </w:rPr>
              <w:t xml:space="preserve">Komentārs par 83.14. punktu: </w:t>
            </w:r>
            <w:r w:rsidR="00000000" w:rsidRPr="00000000" w:rsidDel="00000000">
              <w:rPr>
                <w:rtl w:val="0"/>
              </w:rPr>
              <w:t xml:space="preserve">citu iemeslu dēļ pārtrauktas derīgo izrakteņu ieguves gadījumā derīgo izrakteņu ieguvējam loģiskāk un saimnieciskāk būtu saglabājams līdz šim spēkā esošais pienākums nodrošināt konservāciju, ja ieguves darbus pārtrauc uz laikposmu, kas ilgāks par pieciem gadiem, atbilstoši spēkā esošo 2012. gada 21. augusta MK noteikumu Nr. 570 "Derīgo izrakteņu ieguves kārtība"",  83.punktam. Pamatojums – derīgo izrakteņu ieguvējam var būt dažādi citi iemesli, piemēram, ekonomiska krīze valstī utml., pēc pašvaldības pieredzes var būt tā, ka ieguvējs var uz laiku neveikt ieguvi saimniecisku un ekonomisku apsvērumu dēļ.</w:t>
            </w:r>
            <w:r w:rsidR="00000000" w:rsidRPr="00000000" w:rsidDel="00000000">
              <w:rPr>
                <w:rtl w:val="0"/>
              </w:rPr>
              <w:t xml:space="preserve">Komentārs par 83.2.punktu </w:t>
            </w:r>
            <w:r w:rsidR="00000000" w:rsidRPr="00000000" w:rsidDel="00000000">
              <w:rPr>
                <w:rtl w:val="0"/>
              </w:rPr>
              <w:t xml:space="preserve">iztrūkst vārds “ieguvējs” pirms vārda “piecu”. Priekšlikums vārdu “piecu” aizvietot ar vārdu “desmit”, jo tālāk tekstā ir vairāki gadījumi, kad dienests rīkojās desmit darba dienu laikā, tāpēc, lai nodrošinātu vienlīdzīgu attieksmi, jādod iespēja arī derīgo izrakteņu ieguvējam rīkoties tikpat - desmit darba dienu laikā.</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83.11. “beidzoties bieži sastopamo derīgo izrakteņu ieguves atļaujas vai zemes dzīļu izmantošanas licences termiņam, ja derīgo izrakteņu ieguvējs 12 mēnešu laikā nav saņēmis jaunu  bieži sastopamo derīgo izrakteņu ieguves atļauju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83.2 Ja ir iestājies kāds no šo noteikumu 83.1 punktā minētajiem gadījumiem, derīgo izrakteņu ieguvējs desmit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Izteikt noteikumu 86. un 86.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Derīgo izrakteņu ieguves vietas rekultivāciju nodrošina derīgo izrakteņu ieguvējs. Derīgo izrakteņu ieguve ir pabeigta,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86.1. saskaņā ar derīgo izrakteņu ieguves bilances datiem derīgo izrakteņu ieguves teritorijā derīgo izrakteņu krājumu apjoms ticis izsmelts;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86.2. derīgo izrakteņu ieguvējs paziņo dienestam par derīgo izrakteņu ieguves pabeigšanu un, publiskai personai piederoša zemesgabala gadījumā - zemesgabala iznomātājs saskaņojis derīgo izrakteņu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86.3. derīgo izrakteņu ieguve nav atsākta piecu gadu laikā no konservācijas pabeigšanas.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r w:rsidR="00000000" w:rsidRPr="00000000" w:rsidDel="00000000">
              <w:rPr>
                <w:vertAlign w:val="superscript"/>
                <w:rtl w:val="0"/>
              </w:rPr>
              <w:t xml:space="preserve">1</w:t>
            </w:r>
            <w:r w:rsidR="00000000" w:rsidRPr="00000000" w:rsidDel="00000000">
              <w:rPr>
                <w:rtl w:val="0"/>
              </w:rPr>
              <w:t xml:space="preserve"> Rekultivāciju uzsāk viena gada laikā pēc derīgo izrakteņu ieguves pabeigšanas un pabeidz trīs gadu laikā pēc derīgo izrakteņu ieguves pabeigšanas. Rekultivāciju var veikt vienlaikus ar derīgo izrakteņu ieguvi. Kristāliskā pamatklintāja iežu ieguves gadījumā rekultivāciju veic vienlaikus ar derīgo izrakteņu ieguvi.".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Noteikumu projekts paredz precizēt MKN 570 86. punktu un papildināt MKN 570 ar 86.1 punktu. Noteikumu projektā ietvertais MKN 570 86. punkts noteic gadījumus, kad derīgo izrakteņu ieguve ir uzskatāma par pabeigtu.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projektā  paredzēt ieguves veicējam pienākumu informēt pašvaldību par ieguves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noteikumu 92.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Pabeigtos rekultivācijas darbus (ja rekultivācija nesatur būvdarbus) pieņem būvvaldes izveidota komisija, kuras sastāvā ir dienesta, attiecīgās pašvaldības, zemesgabala īpašnieka un derīgo izrakteņu ieguvēja pārstāvji, aizpildot rekultivācijas darbu pieņemšanas aktu (15. pielikums). Dienests 10 darbdienu laikā pēc rekultivācijas darbu pieņemšanas akta parakstīšanas nosūta akta kopiju centram. Būvdarbus pieņem atbilstoši būvniecību regulējošos normatīvajos aktos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ir precizējams  11.punkts,jo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1.Lūdzam skaidrot, kāpēc Būvvaldei jāorganizē pieņemšanas komisija, ja rekultivācija nesatur būvdarbus. Mūsuprāt, tai jābūt kompetentai iestādei, kas nodarbojas ar vides aizsardzības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Pašreiz visa būvniecība tiek realizēta elektroniski, būvniecības informācijas sistēmā. Šajā punktā, mūsu dienās, kad visiem ir pieejami elektroniskie dokumenti un paraksti, tiek piedāvāts noformēt papīra formāta pieņemšanas aktu un bezjēdzīgi to vazāt pa iestādēm, vācot parakstus. Būvvaldei šādu parakstīto papīra formāta aktu vispār nav kur likt, jo arhīvs papīra formātā tgandrīz vairs neeksistē. Arī VVD , Zemkopības ministrijas nekustamie īpašumi, AS “Latvijas meži” un daudzas citas iestādes jau gadiem ilgi strādā ar e-dokumentiem.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11.punktu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Papildināt noteikumus ar 83.</w:t>
            </w:r>
            <w:r w:rsidR="00000000" w:rsidRPr="00000000" w:rsidDel="00000000">
              <w:rPr>
                <w:vertAlign w:val="superscript"/>
                <w:rtl w:val="0"/>
              </w:rPr>
              <w:t xml:space="preserve">1</w:t>
            </w:r>
            <w:r w:rsidR="00000000" w:rsidRPr="00000000" w:rsidDel="00000000">
              <w:rPr>
                <w:rtl w:val="0"/>
              </w:rPr>
              <w:t xml:space="preserve">, 83.</w:t>
            </w:r>
            <w:r w:rsidR="00000000" w:rsidRPr="00000000" w:rsidDel="00000000">
              <w:rPr>
                <w:vertAlign w:val="superscript"/>
                <w:rtl w:val="0"/>
              </w:rPr>
              <w:t xml:space="preserve">2</w:t>
            </w:r>
            <w:r w:rsidR="00000000" w:rsidRPr="00000000" w:rsidDel="00000000">
              <w:rPr>
                <w:rtl w:val="0"/>
              </w:rPr>
              <w:t xml:space="preserve">, 83.</w:t>
            </w:r>
            <w:r w:rsidR="00000000" w:rsidRPr="00000000" w:rsidDel="00000000">
              <w:rPr>
                <w:vertAlign w:val="superscript"/>
                <w:rtl w:val="0"/>
              </w:rPr>
              <w:t xml:space="preserve">3</w:t>
            </w:r>
            <w:r w:rsidR="00000000" w:rsidRPr="00000000" w:rsidDel="00000000">
              <w:rPr>
                <w:rtl w:val="0"/>
              </w:rPr>
              <w:t xml:space="preserve"> un 83.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 Derīgo izrakteņu ieguves vietas konservāciju veic, 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1. beidzoties bieži sastopamo derīgo izrakteņu ieguves atļaujas vai zemes dzīļu izmantošanas licences termiņam, derīgo izrakteņu ieguvējs nav saņēmis un tuvāko 12 mēnešu laikā neplāno saņemt bieži sastopamo derīgo izrakteņu ieguves atļaujas vai zemes dzīļu izmantošanas licences termiņa pagarinājumu derīgo izrakteņu ieguves turpināšanai, bet, saskaņā ar iesniegtajiem derīgo izrakteņu ieguves pārskatiem un derīgo izrakteņu ieguves projekta aprēķiniem, atradnē ir palicis rūpnieciski iegūstams derīgo izrakteņu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2. derīgo izrakteņu ieguvējs zaudējis tiesības veikt derīgo izrakteņu ieguvi dēļ atceltas bieži sastopamo derīgo izrakteņu ieguves atļaujas vai zemes dzīļu izmantošanas licences;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3. derīgo izrakteņu ieguvējs, kurš nav zemesgabala, kurā tiek veikta derīgo izrakteņu ieguve, īpašnieks, zaudējis tiesības veikt derīgo izrakteņu ieguvi dēļ lauzta zemesgabala nomas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1</w:t>
            </w:r>
            <w:r w:rsidR="00000000" w:rsidRPr="00000000" w:rsidDel="00000000">
              <w:rPr>
                <w:rtl w:val="0"/>
              </w:rPr>
              <w:t xml:space="preserve">4. derīgo izrakteņu ieguve atradnē citu iemeslu dēļ tiek pārtraukta vai ar dienesta lēmumu apturēta uz laiku ilgāku par 12 mēnešiem, bet atradnē paredzēts atsākt derīgo izrakteņu ieguvi bieži sastopamo derīgo izrakteņu ieguves atļaujas vai zemes dzīļu izmantošanas licences derīguma termiņa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2</w:t>
            </w:r>
            <w:r w:rsidR="00000000" w:rsidRPr="00000000" w:rsidDel="00000000">
              <w:rPr>
                <w:rtl w:val="0"/>
              </w:rPr>
              <w:t xml:space="preserve"> Ja ir iestājies kāds no šo noteikumu 83.</w:t>
            </w:r>
            <w:r w:rsidR="00000000" w:rsidRPr="00000000" w:rsidDel="00000000">
              <w:rPr>
                <w:vertAlign w:val="superscript"/>
                <w:rtl w:val="0"/>
              </w:rPr>
              <w:t xml:space="preserve">1</w:t>
            </w:r>
            <w:r w:rsidR="00000000" w:rsidRPr="00000000" w:rsidDel="00000000">
              <w:rPr>
                <w:rtl w:val="0"/>
              </w:rPr>
              <w:t xml:space="preserve"> punktā minētajiem gadījumiem, derīgo izrakteņu piecu darbdienu laikā par to informē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3</w:t>
            </w:r>
            <w:r w:rsidR="00000000" w:rsidRPr="00000000" w:rsidDel="00000000">
              <w:rPr>
                <w:rtl w:val="0"/>
              </w:rPr>
              <w:t xml:space="preserve"> Pabeigtos konservācijas darbus pieņem derīgo izrakteņu ieguvēja, zemesgabala īpašnieka un dienesta pārstāvji, parakstot aktu par derīgo izrakteņu ieguves vietas konservāciju (14.</w:t>
            </w:r>
            <w:r w:rsidR="00000000" w:rsidRPr="00000000" w:rsidDel="00000000">
              <w:rPr>
                <w:vertAlign w:val="superscript"/>
                <w:rtl w:val="0"/>
              </w:rPr>
              <w:t xml:space="preserve">1</w:t>
            </w:r>
            <w:r w:rsidR="00000000" w:rsidRPr="00000000" w:rsidDel="00000000">
              <w:rPr>
                <w:rtl w:val="0"/>
              </w:rPr>
              <w:t xml:space="preserve"> pielikums). Dienests 10 darbdienu laikā pēc konservācijas darbu pieņemšanas akta parakstīšanas nosūta akta kopiju centram.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r w:rsidR="00000000" w:rsidRPr="00000000" w:rsidDel="00000000">
              <w:rPr>
                <w:vertAlign w:val="superscript"/>
                <w:rtl w:val="0"/>
              </w:rPr>
              <w:t xml:space="preserve">4</w:t>
            </w:r>
            <w:r w:rsidR="00000000" w:rsidRPr="00000000" w:rsidDel="00000000">
              <w:rPr>
                <w:rtl w:val="0"/>
              </w:rPr>
              <w:t xml:space="preserve"> Derīgo izrakteņu ieguvējs pēc derīgo izrakteņu ieguves vietas konservācijas viena mēneša laikā nodrošina atļaujas vai licences laukuma topogrāfisko uzmērīšanu un sastāda iegūto derīgo izrakteņu aprēķina aktu (10.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 570 “Derīgo izrakteņu ieguves kārtība” noteikumi  attiecas uz  derīgo izrakteņu, kā arī pazemes ūdeņu ieguvi. Šobrīd spēkā esošie ministru kabineta noteikumi, kā arī noteikumu projekta 83.1 punkts neaptver  regulējumu attiecībā uz pazemes ūdens ieguves urbumu konservāciju. Būtu lietderīgi  papildināt noteikumu projekta 83.1 punktu ar precizējumiem attiecībā uz pazemes ūdens ieguves urbumu konservāciju, vai noteikumu projekta anotācijā sniegt informāciju, kā rīkoties  pazemes ūdens ieguves urbumu konservācijas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Noteikumi stājas spēkā 2024. gada 2.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vēlamies norādīt, ka atbilstoši pašreiz spēkā esošiem normatīviem aktiem pašvaldībām ir pienākums izdot bieži sastopamo derīgo izrakteņu ieguves atļaujas un pārraudzīt, pieņemt rekultvāciju. Bet derīgo izrakteņu ieguves projektu, kurā ir precīzs rekultivācijas risinājums, pašvaldības speciālisti nav redzējuši/ nav skaņojuši. Nav arī iespējas pārliecināties vai izsniegtās atļaujas nosacījumi projektā ir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pašreiz spēkā esošajiem MKN 570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Projektu iesniedz dienestā saskaņošanai ... Vienu saskaņotā projekta eksemplāru glabā dienestā, otru dienests nodod glabāšanai valsts ģeoloģijas fondā, trešo glabā derīgo izrakteņu ieguvējs.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Ja projektu groza, to iesniedz dienestā saskaņošanai. Dienests mēneša laikā pieņem lēmumu par projekta grozījumu saskaņošanu vai atteikumu saskaņot projekta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Rekultivācijas veidu saskaņo ar pašvaldību, izstrādājot šo noteikumu 39.punktā minēto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Rekultivācijas veids parasti ar pašvaldību tiek saskaņots konceptuāli vēstules veidā, piemēram, pēc ieguves tiks ierīkota ūdenskrātuve vai ieaudzēts mežs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šo priekšlikumu.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 (Sandra Bērziņa (LPS)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03.08.2023.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21-TA-371</w:t>
    </w:r>
    <w:r>
      <w:br/>
    </w:r>
    <w:r w:rsidR="00000000" w:rsidRPr="00000000" w:rsidDel="00000000">
      <w:rPr>
        <w:rtl w:val="0"/>
      </w:rPr>
      <w:t xml:space="preserve">Izdrukāts 03.08.2023.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Atzinumi_21-TA-371.docx</dc:title>
</cp:coreProperties>
</file>

<file path=docProps/custom.xml><?xml version="1.0" encoding="utf-8"?>
<Properties xmlns="http://schemas.openxmlformats.org/officeDocument/2006/custom-properties" xmlns:vt="http://schemas.openxmlformats.org/officeDocument/2006/docPropsVTypes"/>
</file>