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11. augusta noteikumos Nr. 918 "Noteikumi par rūpnieciskās zvejas tiesību nomu un zvejas tiesību izmantošanas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2.5. Atbilstības izmaksu novērtējums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administratīvā sloga un atbilstības izmaksu aprēķinu, kas attiecināts uz juridiskajām personām (nomniekiem).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Aprēķinā vienkopus iekļautas dažāda veida izmaksas: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dokumentu aizpildīšana un iesniegšana (administratīvais slogs),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dokumentu glabāšana (atbilstības izmaksas).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šīs izmaksas skaidri nodalīt un anotācijā uzrādīt atsevišķi: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administratīvo slogu norādīt anotācijas 2.3. un 2.4. apakšpunktā;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atbilstības izmaksas korekti aizpildīt 2.5. izmaksu novērtējumā.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Attiecībā uz norādīto aprēķinu "iznomātāja pārstāvis - arhivārs" - ja minētais subjekts ir pašvaldības institūcijas, lūdzam aprēķinu norādīt anotācijas 7. sadaļā.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02.04.2026.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02.04.2026.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