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36D8" w:rsidRPr="00215A33" w:rsidRDefault="00E436D8" w:rsidP="00E436D8">
      <w:pPr>
        <w:spacing w:after="0"/>
        <w:jc w:val="center"/>
        <w:rPr>
          <w:rFonts w:ascii="Times New Roman" w:hAnsi="Times New Roman"/>
          <w:sz w:val="28"/>
          <w:szCs w:val="28"/>
          <w:lang w:val="lv-LV"/>
        </w:rPr>
      </w:pPr>
      <w:bookmarkStart w:id="0" w:name="_GoBack"/>
      <w:bookmarkEnd w:id="0"/>
    </w:p>
    <w:p w:rsidR="00E436D8" w:rsidRPr="00EE1DAE" w:rsidRDefault="00E436D8" w:rsidP="00E436D8">
      <w:pPr>
        <w:spacing w:after="0"/>
        <w:jc w:val="center"/>
        <w:rPr>
          <w:rFonts w:ascii="Times New Roman" w:hAnsi="Times New Roman"/>
          <w:sz w:val="24"/>
          <w:szCs w:val="24"/>
          <w:lang w:val="lv-LV"/>
        </w:rPr>
      </w:pPr>
      <w:r w:rsidRPr="00EE1DAE">
        <w:rPr>
          <w:rFonts w:ascii="Times New Roman" w:hAnsi="Times New Roman"/>
          <w:sz w:val="24"/>
          <w:szCs w:val="24"/>
          <w:lang w:val="lv-LV"/>
        </w:rPr>
        <w:t>Rīgā</w:t>
      </w:r>
    </w:p>
    <w:p w:rsidR="00E436D8" w:rsidRPr="00BA4631" w:rsidRDefault="006746A0" w:rsidP="00E436D8">
      <w:pPr>
        <w:spacing w:after="0"/>
        <w:jc w:val="center"/>
        <w:rPr>
          <w:rFonts w:ascii="Times New Roman" w:hAnsi="Times New Roman"/>
          <w:sz w:val="28"/>
          <w:szCs w:val="28"/>
          <w:lang w:val="lv-LV"/>
        </w:rPr>
      </w:pPr>
      <w:r w:rsidRPr="00BA4631">
        <w:rPr>
          <w:noProof/>
          <w:sz w:val="28"/>
          <w:szCs w:val="28"/>
          <w:lang w:val="lv-LV" w:eastAsia="lv-LV"/>
        </w:rPr>
        <mc:AlternateContent>
          <mc:Choice Requires="wps">
            <w:drawing>
              <wp:anchor distT="45720" distB="45720" distL="114300" distR="114300" simplePos="0" relativeHeight="251657728" behindDoc="0" locked="0" layoutInCell="1" allowOverlap="0">
                <wp:simplePos x="0" y="0"/>
                <wp:positionH relativeFrom="column">
                  <wp:posOffset>3446145</wp:posOffset>
                </wp:positionH>
                <wp:positionV relativeFrom="paragraph">
                  <wp:posOffset>177800</wp:posOffset>
                </wp:positionV>
                <wp:extent cx="2421255" cy="45339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125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36D8" w:rsidRPr="00BA4631" w:rsidRDefault="001C77B7" w:rsidP="00EF115B">
                            <w:pPr>
                              <w:spacing w:after="0" w:line="240" w:lineRule="auto"/>
                              <w:jc w:val="right"/>
                              <w:rPr>
                                <w:rFonts w:ascii="Times New Roman" w:hAnsi="Times New Roman"/>
                                <w:sz w:val="28"/>
                                <w:szCs w:val="28"/>
                                <w:lang w:val="lv-LV"/>
                              </w:rPr>
                            </w:pPr>
                            <w:r w:rsidRPr="00BA4631">
                              <w:rPr>
                                <w:rFonts w:ascii="Times New Roman" w:hAnsi="Times New Roman"/>
                                <w:sz w:val="28"/>
                                <w:szCs w:val="28"/>
                                <w:lang w:val="lv-LV"/>
                              </w:rPr>
                              <w:t>Ekonomikas</w:t>
                            </w:r>
                            <w:r w:rsidR="00EF115B" w:rsidRPr="00BA4631">
                              <w:rPr>
                                <w:rFonts w:ascii="Times New Roman" w:hAnsi="Times New Roman"/>
                                <w:sz w:val="28"/>
                                <w:szCs w:val="28"/>
                                <w:lang w:val="lv-LV"/>
                              </w:rPr>
                              <w:t xml:space="preserve"> </w:t>
                            </w:r>
                            <w:r w:rsidR="00D9746C" w:rsidRPr="00BA4631">
                              <w:rPr>
                                <w:rFonts w:ascii="Times New Roman" w:hAnsi="Times New Roman"/>
                                <w:sz w:val="28"/>
                                <w:szCs w:val="28"/>
                                <w:lang w:val="lv-LV"/>
                              </w:rPr>
                              <w:t>ministrijai</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71.35pt;margin-top:14pt;width:190.65pt;height:35.7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mLatQIAALkFAAAOAAAAZHJzL2Uyb0RvYy54bWysVNtunDAQfa/Uf7D8TrjE7C4obJUsS1Up&#10;vUhJP8ALZrEKNrW9C2nVf+/Y7C3JS9WWB2R7xmfmzBzPzbuxa9GeKc2lyHB4FWDERCkrLrYZ/vpY&#10;eAuMtKGioq0ULMNPTON3y7dvboY+ZZFsZFsxhQBE6HToM9wY06e+r8uGdVRfyZ4JMNZSddTAVm39&#10;StEB0LvWj4Jg5g9SVb2SJdMaTvPJiJcOv65ZaT7XtWYGtRmG3Iz7K/ff2L+/vKHpVtG+4eUhDfoX&#10;WXSUCwh6gsqpoWin+CuojpdKalmbq1J2vqxrXjLHAdiEwQs2Dw3tmeMCxdH9qUz6/8GWn/ZfFOJV&#10;hglGgnbQokc2GnQnRxTZ6gy9TsHpoQc3M8IxdNkx1f29LL9pJOSqoWLLbpWSQ8NoBdmF9qZ/cXXC&#10;0RZkM3yUFYShOyMd0FirzpYOioEAHbr0dOqMTaWEw4hEYRTHGJVgI/H1deJa59P0eLtX2rxnskN2&#10;kWEFnXfodH+vjc2GpkcXG0zIgret634rnh2A43QCseGqtdksXDN/JkGyXqwXxCPRbO2RIM+922JF&#10;vFkRzuP8Ol+t8vCXjRuStOFVxYQNcxRWSP6scQeJT5I4SUvLllcWzqak1XazahXaUxB24T5Xc7Cc&#10;3fznabgiAJcXlMKIBHdR4hWzxdwjBYm9ZB4svCBM7pJZQBKSF88p3XPB/p0SGjKcxFE8iemc9Atu&#10;gftec6Npxw2MjpZ3GV6cnGhqJbgWlWutobyd1helsOmfSwHtPjbaCdZqdFKrGTcjoFgVb2T1BNJV&#10;EpQF+oR5B4tGqh8YDTA7Mqy/76hiGLUfBMg/CQmxw8ZtSDyPYKMuLZtLCxUlQGXYYDQtV2YaULte&#10;8W0DkY4P7haeTMGdms9ZHR4azAdH6jDL7AC63Duv88Rd/gYAAP//AwBQSwMEFAAGAAgAAAAhAGus&#10;QGbdAAAACQEAAA8AAABkcnMvZG93bnJldi54bWxMj8FOwzAQRO9I/IO1SNyogxVoG+JUFWrLkVIi&#10;zm7sJlHjtWW7afh7lhPcZrRPszPlarIDG02IvUMJj7MMmMHG6R5bCfXn9mEBLCaFWg0OjYRvE2FV&#10;3d6UqtDuih9mPKSWUQjGQknoUvIF57HpjFVx5rxBup1csCqRDS3XQV0p3A5cZNkzt6pH+tApb147&#10;05wPFyvBJ7+bv4X3/XqzHbP6a1eLvt1IeX83rV+AJTOlPxh+61N1qKjT0V1QRzZIeMrFnFAJYkGb&#10;CFiKnMSRxDIHXpX8/4LqBwAA//8DAFBLAQItABQABgAIAAAAIQC2gziS/gAAAOEBAAATAAAAAAAA&#10;AAAAAAAAAAAAAABbQ29udGVudF9UeXBlc10ueG1sUEsBAi0AFAAGAAgAAAAhADj9If/WAAAAlAEA&#10;AAsAAAAAAAAAAAAAAAAALwEAAF9yZWxzLy5yZWxzUEsBAi0AFAAGAAgAAAAhACI2Ytq1AgAAuQUA&#10;AA4AAAAAAAAAAAAAAAAALgIAAGRycy9lMm9Eb2MueG1sUEsBAi0AFAAGAAgAAAAhAGusQGbdAAAA&#10;CQEAAA8AAAAAAAAAAAAAAAAADwUAAGRycy9kb3ducmV2LnhtbFBLBQYAAAAABAAEAPMAAAAZBgAA&#10;AAA=&#10;" o:allowoverlap="f" filled="f" stroked="f">
                <v:textbox style="mso-fit-shape-to-text:t">
                  <w:txbxContent>
                    <w:p w:rsidR="00E436D8" w:rsidRPr="00BA4631" w:rsidRDefault="001C77B7" w:rsidP="00EF115B">
                      <w:pPr>
                        <w:spacing w:after="0" w:line="240" w:lineRule="auto"/>
                        <w:jc w:val="right"/>
                        <w:rPr>
                          <w:rFonts w:ascii="Times New Roman" w:hAnsi="Times New Roman"/>
                          <w:sz w:val="28"/>
                          <w:szCs w:val="28"/>
                          <w:lang w:val="lv-LV"/>
                        </w:rPr>
                      </w:pPr>
                      <w:r w:rsidRPr="00BA4631">
                        <w:rPr>
                          <w:rFonts w:ascii="Times New Roman" w:hAnsi="Times New Roman"/>
                          <w:sz w:val="28"/>
                          <w:szCs w:val="28"/>
                          <w:lang w:val="lv-LV"/>
                        </w:rPr>
                        <w:t>Ekonomikas</w:t>
                      </w:r>
                      <w:r w:rsidR="00EF115B" w:rsidRPr="00BA4631">
                        <w:rPr>
                          <w:rFonts w:ascii="Times New Roman" w:hAnsi="Times New Roman"/>
                          <w:sz w:val="28"/>
                          <w:szCs w:val="28"/>
                          <w:lang w:val="lv-LV"/>
                        </w:rPr>
                        <w:t xml:space="preserve"> </w:t>
                      </w:r>
                      <w:r w:rsidR="00D9746C" w:rsidRPr="00BA4631">
                        <w:rPr>
                          <w:rFonts w:ascii="Times New Roman" w:hAnsi="Times New Roman"/>
                          <w:sz w:val="28"/>
                          <w:szCs w:val="28"/>
                          <w:lang w:val="lv-LV"/>
                        </w:rPr>
                        <w:t>ministrijai</w:t>
                      </w:r>
                    </w:p>
                  </w:txbxContent>
                </v:textbox>
              </v:shape>
            </w:pict>
          </mc:Fallback>
        </mc:AlternateContent>
      </w:r>
    </w:p>
    <w:p w:rsidR="00633892" w:rsidRPr="00BA4631" w:rsidRDefault="00A568AC" w:rsidP="00633892">
      <w:pPr>
        <w:spacing w:after="0"/>
        <w:jc w:val="both"/>
        <w:rPr>
          <w:rFonts w:ascii="Times New Roman" w:hAnsi="Times New Roman"/>
          <w:sz w:val="28"/>
          <w:szCs w:val="28"/>
          <w:u w:val="single"/>
          <w:lang w:val="lv-LV"/>
        </w:rPr>
      </w:pPr>
      <w:r w:rsidRPr="00A568AC">
        <w:rPr>
          <w:rFonts w:ascii="Times New Roman" w:hAnsi="Times New Roman"/>
          <w:sz w:val="28"/>
          <w:szCs w:val="28"/>
          <w:u w:val="single"/>
          <w:lang w:val="lv-LV"/>
        </w:rPr>
        <w:t xml:space="preserve">13.10.2020 </w:t>
      </w:r>
      <w:r>
        <w:rPr>
          <w:rFonts w:ascii="Times New Roman" w:hAnsi="Times New Roman"/>
          <w:sz w:val="28"/>
          <w:szCs w:val="28"/>
          <w:lang w:val="lv-LV"/>
        </w:rPr>
        <w:t xml:space="preserve">                    </w:t>
      </w:r>
      <w:r w:rsidR="00633892" w:rsidRPr="00BA4631">
        <w:rPr>
          <w:rFonts w:ascii="Times New Roman" w:hAnsi="Times New Roman"/>
          <w:sz w:val="28"/>
          <w:szCs w:val="28"/>
          <w:lang w:val="lv-LV"/>
        </w:rPr>
        <w:t xml:space="preserve"> Nr.</w:t>
      </w:r>
      <w:r>
        <w:rPr>
          <w:rFonts w:ascii="Times New Roman" w:hAnsi="Times New Roman"/>
          <w:sz w:val="28"/>
          <w:szCs w:val="28"/>
          <w:lang w:val="lv-LV"/>
        </w:rPr>
        <w:t>1</w:t>
      </w:r>
      <w:r w:rsidRPr="00A568AC">
        <w:rPr>
          <w:rFonts w:ascii="Times New Roman" w:hAnsi="Times New Roman"/>
          <w:sz w:val="28"/>
          <w:szCs w:val="28"/>
          <w:u w:val="single"/>
          <w:lang w:val="lv-LV"/>
        </w:rPr>
        <w:t>-57/2558</w:t>
      </w:r>
    </w:p>
    <w:p w:rsidR="00E436D8" w:rsidRPr="00BA4631" w:rsidRDefault="00633892" w:rsidP="00633892">
      <w:pPr>
        <w:jc w:val="both"/>
        <w:rPr>
          <w:rFonts w:ascii="Times New Roman" w:hAnsi="Times New Roman"/>
          <w:sz w:val="28"/>
          <w:szCs w:val="28"/>
          <w:lang w:val="lv-LV"/>
        </w:rPr>
      </w:pPr>
      <w:r w:rsidRPr="00BA4631">
        <w:rPr>
          <w:rFonts w:ascii="Times New Roman" w:hAnsi="Times New Roman"/>
          <w:sz w:val="28"/>
          <w:szCs w:val="28"/>
          <w:lang w:val="lv-LV"/>
        </w:rPr>
        <w:t>Uz</w:t>
      </w:r>
      <w:r w:rsidR="005C514A" w:rsidRPr="00BA4631">
        <w:rPr>
          <w:rFonts w:ascii="Times New Roman" w:hAnsi="Times New Roman"/>
          <w:sz w:val="28"/>
          <w:szCs w:val="28"/>
          <w:lang w:val="lv-LV"/>
        </w:rPr>
        <w:t xml:space="preserve"> 24</w:t>
      </w:r>
      <w:r w:rsidR="00866EEC" w:rsidRPr="00BA4631">
        <w:rPr>
          <w:rFonts w:ascii="Times New Roman" w:hAnsi="Times New Roman"/>
          <w:sz w:val="28"/>
          <w:szCs w:val="28"/>
          <w:lang w:val="lv-LV"/>
        </w:rPr>
        <w:t>.</w:t>
      </w:r>
      <w:r w:rsidR="001F6BE6" w:rsidRPr="00BA4631">
        <w:rPr>
          <w:rFonts w:ascii="Times New Roman" w:hAnsi="Times New Roman"/>
          <w:sz w:val="28"/>
          <w:szCs w:val="28"/>
          <w:lang w:val="lv-LV"/>
        </w:rPr>
        <w:t>09.2020</w:t>
      </w:r>
      <w:r w:rsidR="00D9746C" w:rsidRPr="00BA4631">
        <w:rPr>
          <w:rFonts w:ascii="Times New Roman" w:hAnsi="Times New Roman"/>
          <w:sz w:val="28"/>
          <w:szCs w:val="28"/>
          <w:lang w:val="lv-LV"/>
        </w:rPr>
        <w:t>.VSS prot.</w:t>
      </w:r>
      <w:r w:rsidRPr="00BA4631">
        <w:rPr>
          <w:rFonts w:ascii="Times New Roman" w:hAnsi="Times New Roman"/>
          <w:sz w:val="28"/>
          <w:szCs w:val="28"/>
          <w:lang w:val="lv-LV"/>
        </w:rPr>
        <w:t>Nr.</w:t>
      </w:r>
      <w:r w:rsidR="001F6BE6" w:rsidRPr="00BA4631">
        <w:rPr>
          <w:rFonts w:ascii="Times New Roman" w:hAnsi="Times New Roman"/>
          <w:sz w:val="28"/>
          <w:szCs w:val="28"/>
          <w:lang w:val="lv-LV"/>
        </w:rPr>
        <w:t>38</w:t>
      </w:r>
      <w:r w:rsidR="001C77B7" w:rsidRPr="00BA4631">
        <w:rPr>
          <w:rFonts w:ascii="Times New Roman" w:hAnsi="Times New Roman"/>
          <w:sz w:val="28"/>
          <w:szCs w:val="28"/>
          <w:lang w:val="lv-LV"/>
        </w:rPr>
        <w:t xml:space="preserve">, </w:t>
      </w:r>
      <w:r w:rsidR="000921C7">
        <w:rPr>
          <w:rFonts w:ascii="Times New Roman" w:hAnsi="Times New Roman"/>
          <w:sz w:val="28"/>
          <w:szCs w:val="28"/>
          <w:lang w:val="lv-LV"/>
        </w:rPr>
        <w:t>6</w:t>
      </w:r>
      <w:r w:rsidR="00D9746C" w:rsidRPr="00BA4631">
        <w:rPr>
          <w:rFonts w:ascii="Times New Roman" w:hAnsi="Times New Roman"/>
          <w:sz w:val="28"/>
          <w:szCs w:val="28"/>
          <w:lang w:val="lv-LV"/>
        </w:rPr>
        <w:t xml:space="preserve">.§ </w:t>
      </w:r>
    </w:p>
    <w:p w:rsidR="0011025D" w:rsidRDefault="00E436D8"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 xml:space="preserve">Par </w:t>
      </w:r>
      <w:r w:rsidR="00541BD9" w:rsidRPr="0011025D">
        <w:rPr>
          <w:rFonts w:ascii="Times New Roman" w:hAnsi="Times New Roman"/>
          <w:color w:val="000000" w:themeColor="text1"/>
          <w:sz w:val="28"/>
          <w:szCs w:val="28"/>
          <w:lang w:val="lv-LV"/>
        </w:rPr>
        <w:t xml:space="preserve">noteikumu projektu </w:t>
      </w:r>
      <w:r w:rsidR="005C514A" w:rsidRPr="0011025D">
        <w:rPr>
          <w:rFonts w:ascii="Times New Roman" w:hAnsi="Times New Roman"/>
          <w:color w:val="000000" w:themeColor="text1"/>
          <w:sz w:val="28"/>
          <w:szCs w:val="28"/>
          <w:lang w:val="lv-LV"/>
        </w:rPr>
        <w:t>”</w:t>
      </w:r>
      <w:r w:rsidR="0011025D" w:rsidRPr="0011025D">
        <w:rPr>
          <w:rFonts w:ascii="Times New Roman" w:hAnsi="Times New Roman"/>
          <w:color w:val="000000" w:themeColor="text1"/>
          <w:sz w:val="28"/>
          <w:szCs w:val="28"/>
          <w:lang w:val="lv-LV"/>
        </w:rPr>
        <w:t xml:space="preserve">Grozījumi </w:t>
      </w:r>
    </w:p>
    <w:p w:rsidR="0011025D" w:rsidRDefault="0011025D"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 xml:space="preserve">Ministru kabineta 2015.gada 16.jūnija </w:t>
      </w:r>
    </w:p>
    <w:p w:rsidR="0011025D" w:rsidRDefault="0011025D"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 xml:space="preserve">noteikumos Nr.310 ”Noteikumi par </w:t>
      </w:r>
    </w:p>
    <w:p w:rsidR="0011025D" w:rsidRDefault="0011025D"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 xml:space="preserve">Latvijas būvnormatīvu LBN 231-15  </w:t>
      </w:r>
    </w:p>
    <w:p w:rsidR="0011025D" w:rsidRDefault="0011025D"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 xml:space="preserve">”Dzīvojamo un publisko ēku apkure </w:t>
      </w:r>
    </w:p>
    <w:p w:rsidR="0011025D" w:rsidRPr="0011025D" w:rsidRDefault="0011025D" w:rsidP="001C77B7">
      <w:pPr>
        <w:pStyle w:val="NoSpacing"/>
        <w:rPr>
          <w:rFonts w:ascii="Times New Roman" w:hAnsi="Times New Roman"/>
          <w:color w:val="000000" w:themeColor="text1"/>
          <w:sz w:val="28"/>
          <w:szCs w:val="28"/>
          <w:lang w:val="lv-LV"/>
        </w:rPr>
      </w:pPr>
      <w:r w:rsidRPr="0011025D">
        <w:rPr>
          <w:rFonts w:ascii="Times New Roman" w:hAnsi="Times New Roman"/>
          <w:color w:val="000000" w:themeColor="text1"/>
          <w:sz w:val="28"/>
          <w:szCs w:val="28"/>
          <w:lang w:val="lv-LV"/>
        </w:rPr>
        <w:t>un ventilācija”” (VSS-811)</w:t>
      </w:r>
    </w:p>
    <w:p w:rsidR="00BA4631" w:rsidRDefault="00BA4631" w:rsidP="001C77B7">
      <w:pPr>
        <w:pStyle w:val="NoSpacing"/>
        <w:rPr>
          <w:rFonts w:ascii="Times New Roman" w:hAnsi="Times New Roman"/>
          <w:color w:val="000000" w:themeColor="text1"/>
          <w:sz w:val="26"/>
          <w:szCs w:val="26"/>
          <w:lang w:val="lv-LV"/>
        </w:rPr>
      </w:pPr>
    </w:p>
    <w:p w:rsidR="000B6314" w:rsidRDefault="000B6314" w:rsidP="001C77B7">
      <w:pPr>
        <w:pStyle w:val="NoSpacing"/>
        <w:rPr>
          <w:rFonts w:ascii="Times New Roman" w:hAnsi="Times New Roman"/>
          <w:color w:val="000000" w:themeColor="text1"/>
          <w:sz w:val="26"/>
          <w:szCs w:val="26"/>
          <w:lang w:val="lv-LV"/>
        </w:rPr>
      </w:pPr>
    </w:p>
    <w:p w:rsidR="00514F96" w:rsidRPr="00514F96" w:rsidRDefault="00D9746C" w:rsidP="00514F96">
      <w:pPr>
        <w:spacing w:after="0" w:line="240" w:lineRule="auto"/>
        <w:ind w:firstLine="720"/>
        <w:jc w:val="both"/>
        <w:rPr>
          <w:rFonts w:ascii="Times New Roman" w:hAnsi="Times New Roman"/>
          <w:color w:val="000000" w:themeColor="text1"/>
          <w:sz w:val="28"/>
          <w:szCs w:val="28"/>
          <w:lang w:val="lv-LV"/>
        </w:rPr>
      </w:pPr>
      <w:r w:rsidRPr="00514F96">
        <w:rPr>
          <w:rFonts w:ascii="Times New Roman" w:hAnsi="Times New Roman"/>
          <w:color w:val="000000" w:themeColor="text1"/>
          <w:sz w:val="28"/>
          <w:szCs w:val="28"/>
          <w:lang w:val="lv-LV"/>
        </w:rPr>
        <w:t xml:space="preserve">Iekšlietu ministrija izskatīja </w:t>
      </w:r>
      <w:r w:rsidR="001C77B7" w:rsidRPr="00514F96">
        <w:rPr>
          <w:rFonts w:ascii="Times New Roman" w:hAnsi="Times New Roman"/>
          <w:color w:val="000000" w:themeColor="text1"/>
          <w:sz w:val="28"/>
          <w:szCs w:val="28"/>
          <w:lang w:val="lv-LV"/>
        </w:rPr>
        <w:t>Ekonomikas</w:t>
      </w:r>
      <w:r w:rsidR="00EF115B" w:rsidRPr="00514F96">
        <w:rPr>
          <w:rFonts w:ascii="Times New Roman" w:hAnsi="Times New Roman"/>
          <w:color w:val="000000" w:themeColor="text1"/>
          <w:sz w:val="28"/>
          <w:szCs w:val="28"/>
          <w:lang w:val="lv-LV"/>
        </w:rPr>
        <w:t xml:space="preserve"> </w:t>
      </w:r>
      <w:r w:rsidR="00B93DA5" w:rsidRPr="00514F96">
        <w:rPr>
          <w:rFonts w:ascii="Times New Roman" w:hAnsi="Times New Roman"/>
          <w:color w:val="000000" w:themeColor="text1"/>
          <w:sz w:val="28"/>
          <w:szCs w:val="28"/>
          <w:lang w:val="lv-LV"/>
        </w:rPr>
        <w:t>ministrijas</w:t>
      </w:r>
      <w:r w:rsidRPr="00514F96">
        <w:rPr>
          <w:rFonts w:ascii="Times New Roman" w:hAnsi="Times New Roman"/>
          <w:color w:val="000000" w:themeColor="text1"/>
          <w:sz w:val="28"/>
          <w:szCs w:val="28"/>
          <w:lang w:val="lv-LV"/>
        </w:rPr>
        <w:t xml:space="preserve"> sagatavoto Ministru kabineta </w:t>
      </w:r>
      <w:r w:rsidR="006B08FA" w:rsidRPr="00514F96">
        <w:rPr>
          <w:rFonts w:ascii="Times New Roman" w:hAnsi="Times New Roman"/>
          <w:color w:val="000000" w:themeColor="text1"/>
          <w:sz w:val="28"/>
          <w:szCs w:val="28"/>
          <w:lang w:val="lv-LV"/>
        </w:rPr>
        <w:t xml:space="preserve">noteikumu projektu </w:t>
      </w:r>
      <w:r w:rsidR="003D29D7" w:rsidRPr="00514F96">
        <w:rPr>
          <w:rFonts w:ascii="Times New Roman" w:hAnsi="Times New Roman"/>
          <w:color w:val="000000" w:themeColor="text1"/>
          <w:sz w:val="28"/>
          <w:szCs w:val="28"/>
          <w:lang w:val="lv-LV"/>
        </w:rPr>
        <w:t>”</w:t>
      </w:r>
      <w:r w:rsidR="00514F96" w:rsidRPr="00514F96">
        <w:rPr>
          <w:rFonts w:ascii="Times New Roman" w:hAnsi="Times New Roman"/>
          <w:color w:val="000000" w:themeColor="text1"/>
          <w:sz w:val="28"/>
          <w:szCs w:val="28"/>
          <w:lang w:val="lv-LV"/>
        </w:rPr>
        <w:t xml:space="preserve">Grozījumi Ministru kabineta 2015.gada 16.jūnija noteikumos Nr.310 ”Noteikumi par Latvijas būvnormatīvu LBN 231-15  ”Dzīvojamo un publisko ēku apkure un ventilācija”” </w:t>
      </w:r>
      <w:r w:rsidR="00F81CBD" w:rsidRPr="00514F96">
        <w:rPr>
          <w:rFonts w:ascii="Times New Roman" w:hAnsi="Times New Roman"/>
          <w:color w:val="000000" w:themeColor="text1"/>
          <w:sz w:val="28"/>
          <w:szCs w:val="28"/>
          <w:lang w:val="lv-LV"/>
        </w:rPr>
        <w:t xml:space="preserve">un </w:t>
      </w:r>
      <w:r w:rsidR="00514F96">
        <w:rPr>
          <w:rFonts w:ascii="Times New Roman" w:hAnsi="Times New Roman"/>
          <w:color w:val="000000" w:themeColor="text1"/>
          <w:sz w:val="28"/>
          <w:szCs w:val="28"/>
          <w:lang w:val="lv-LV"/>
        </w:rPr>
        <w:t>atbalsta tālāku virzību bez iebildumiem un priekšlikumiem.</w:t>
      </w:r>
      <w:r w:rsidR="00B50736" w:rsidRPr="00514F96">
        <w:rPr>
          <w:rFonts w:ascii="Times New Roman" w:hAnsi="Times New Roman"/>
          <w:color w:val="000000" w:themeColor="text1"/>
          <w:sz w:val="28"/>
          <w:szCs w:val="28"/>
          <w:lang w:val="lv-LV"/>
        </w:rPr>
        <w:t xml:space="preserve"> </w:t>
      </w:r>
    </w:p>
    <w:p w:rsidR="00092D54" w:rsidRDefault="00AA7146" w:rsidP="00990EFB">
      <w:pPr>
        <w:spacing w:before="120" w:after="0" w:line="240" w:lineRule="auto"/>
        <w:ind w:firstLine="720"/>
        <w:jc w:val="both"/>
        <w:rPr>
          <w:rFonts w:ascii="Times New Roman" w:hAnsi="Times New Roman"/>
          <w:color w:val="000000" w:themeColor="text1"/>
          <w:sz w:val="28"/>
          <w:szCs w:val="28"/>
          <w:lang w:val="lv-LV"/>
        </w:rPr>
      </w:pPr>
      <w:r>
        <w:rPr>
          <w:rFonts w:ascii="Times New Roman" w:hAnsi="Times New Roman"/>
          <w:color w:val="000000" w:themeColor="text1"/>
          <w:sz w:val="28"/>
          <w:szCs w:val="28"/>
          <w:lang w:val="lv-LV"/>
        </w:rPr>
        <w:t xml:space="preserve">Papildus lūdzam izvērtēt </w:t>
      </w:r>
      <w:r w:rsidR="00514F96" w:rsidRPr="00BB1B23">
        <w:rPr>
          <w:rFonts w:ascii="Times New Roman" w:hAnsi="Times New Roman"/>
          <w:color w:val="000000" w:themeColor="text1"/>
          <w:sz w:val="28"/>
          <w:szCs w:val="28"/>
          <w:lang w:val="lv-LV"/>
        </w:rPr>
        <w:t xml:space="preserve">Valsts ugunsdzēsības </w:t>
      </w:r>
      <w:r w:rsidR="003E5978">
        <w:rPr>
          <w:rFonts w:ascii="Times New Roman" w:hAnsi="Times New Roman"/>
          <w:color w:val="000000" w:themeColor="text1"/>
          <w:sz w:val="28"/>
          <w:szCs w:val="28"/>
          <w:lang w:val="lv-LV"/>
        </w:rPr>
        <w:t xml:space="preserve">un glābšanas dienesta </w:t>
      </w:r>
      <w:r w:rsidR="00092D54">
        <w:rPr>
          <w:rFonts w:ascii="Times New Roman" w:hAnsi="Times New Roman"/>
          <w:color w:val="000000" w:themeColor="text1"/>
          <w:sz w:val="28"/>
          <w:szCs w:val="28"/>
          <w:lang w:val="lv-LV"/>
        </w:rPr>
        <w:t>priekšlikumu</w:t>
      </w:r>
      <w:r w:rsidR="00303219">
        <w:rPr>
          <w:rFonts w:ascii="Times New Roman" w:hAnsi="Times New Roman"/>
          <w:color w:val="000000" w:themeColor="text1"/>
          <w:sz w:val="28"/>
          <w:szCs w:val="28"/>
          <w:lang w:val="lv-LV"/>
        </w:rPr>
        <w:t>:</w:t>
      </w:r>
    </w:p>
    <w:p w:rsidR="00514F96" w:rsidRDefault="00303219" w:rsidP="00990EFB">
      <w:pPr>
        <w:widowControl/>
        <w:tabs>
          <w:tab w:val="left" w:pos="567"/>
        </w:tabs>
        <w:spacing w:before="120" w:after="0" w:line="240" w:lineRule="auto"/>
        <w:ind w:left="567" w:hanging="142"/>
        <w:jc w:val="both"/>
        <w:rPr>
          <w:rFonts w:ascii="Times New Roman" w:hAnsi="Times New Roman"/>
          <w:color w:val="000000" w:themeColor="text1"/>
          <w:sz w:val="28"/>
          <w:szCs w:val="28"/>
          <w:lang w:val="lv-LV"/>
        </w:rPr>
      </w:pPr>
      <w:r w:rsidRPr="00303219">
        <w:rPr>
          <w:rFonts w:ascii="Times New Roman" w:eastAsia="Times New Roman" w:hAnsi="Times New Roman"/>
          <w:color w:val="000000" w:themeColor="text1"/>
          <w:sz w:val="28"/>
          <w:szCs w:val="28"/>
          <w:lang w:val="lv-LV" w:eastAsia="lv-LV"/>
        </w:rPr>
        <w:t>”Atmosfēras nokrišņi, ja tie iekļūst dūmvadā, bojā to, saīsina dūmvada kalpošanas ilgumu un, lai mazinātu to nokļūšanu dūmvadā daudzumu, kā arī izkliedētu izvadītos dūmus, uz dūmvada virsmas var montēt jumtiņus un citus pārsegumus, tajā skaitā deflektorus, kā arī ir ražotāji, kas piedāvā jau šādu risinājumu savam izgatavotam dūmvadam un ir komplektā tam, bet Latvijas būvnormatīvā LBN 231-15 ”Dzīvojamo un publisko ēku apkure un vent</w:t>
      </w:r>
      <w:r w:rsidR="00554A0C">
        <w:rPr>
          <w:rFonts w:ascii="Times New Roman" w:eastAsia="Times New Roman" w:hAnsi="Times New Roman"/>
          <w:color w:val="000000" w:themeColor="text1"/>
          <w:sz w:val="28"/>
          <w:szCs w:val="28"/>
          <w:lang w:val="lv-LV" w:eastAsia="lv-LV"/>
        </w:rPr>
        <w:t xml:space="preserve">ilācija” ir noteikts aizliegums – </w:t>
      </w:r>
      <w:r w:rsidR="00554A0C" w:rsidRPr="00554A0C">
        <w:rPr>
          <w:rFonts w:ascii="Times New Roman" w:eastAsia="Times New Roman" w:hAnsi="Times New Roman"/>
          <w:i/>
          <w:color w:val="000000" w:themeColor="text1"/>
          <w:sz w:val="28"/>
          <w:szCs w:val="28"/>
          <w:lang w:val="lv-LV" w:eastAsia="lv-LV"/>
        </w:rPr>
        <w:t>uz vietējās apkures ierīču dūmeņiem nav atļauts uzstādīt jumtiņus un citus pārsegumus, izņemot deflektorus</w:t>
      </w:r>
      <w:r w:rsidR="00554A0C" w:rsidRPr="00554A0C">
        <w:rPr>
          <w:rFonts w:ascii="Times New Roman" w:eastAsia="Times New Roman" w:hAnsi="Times New Roman"/>
          <w:color w:val="000000" w:themeColor="text1"/>
          <w:sz w:val="28"/>
          <w:szCs w:val="28"/>
          <w:lang w:val="lv-LV" w:eastAsia="lv-LV"/>
        </w:rPr>
        <w:t>.</w:t>
      </w:r>
      <w:r w:rsidRPr="00303219">
        <w:rPr>
          <w:rFonts w:ascii="Times New Roman" w:eastAsia="Times New Roman" w:hAnsi="Times New Roman"/>
          <w:color w:val="000000" w:themeColor="text1"/>
          <w:sz w:val="28"/>
          <w:szCs w:val="28"/>
          <w:lang w:val="lv-LV" w:eastAsia="lv-LV"/>
        </w:rPr>
        <w:t xml:space="preserve"> Ņemot vērā minēto, rosinām </w:t>
      </w:r>
      <w:r w:rsidR="00514F96" w:rsidRPr="00303219">
        <w:rPr>
          <w:rFonts w:ascii="Times New Roman" w:hAnsi="Times New Roman"/>
          <w:color w:val="000000" w:themeColor="text1"/>
          <w:sz w:val="28"/>
          <w:szCs w:val="28"/>
          <w:lang w:val="lv-LV"/>
        </w:rPr>
        <w:t>precizēt Latvijas būvn</w:t>
      </w:r>
      <w:r w:rsidR="00BB1B23" w:rsidRPr="00303219">
        <w:rPr>
          <w:rFonts w:ascii="Times New Roman" w:hAnsi="Times New Roman"/>
          <w:color w:val="000000" w:themeColor="text1"/>
          <w:sz w:val="28"/>
          <w:szCs w:val="28"/>
          <w:lang w:val="lv-LV"/>
        </w:rPr>
        <w:t>ormatīva LBN 231-15 ”</w:t>
      </w:r>
      <w:r w:rsidR="00514F96" w:rsidRPr="00303219">
        <w:rPr>
          <w:rFonts w:ascii="Times New Roman" w:hAnsi="Times New Roman"/>
          <w:color w:val="000000" w:themeColor="text1"/>
          <w:sz w:val="28"/>
          <w:szCs w:val="28"/>
          <w:lang w:val="lv-LV"/>
        </w:rPr>
        <w:t>Dzīvojamo un publ</w:t>
      </w:r>
      <w:r w:rsidR="00BB1B23" w:rsidRPr="00303219">
        <w:rPr>
          <w:rFonts w:ascii="Times New Roman" w:hAnsi="Times New Roman"/>
          <w:color w:val="000000" w:themeColor="text1"/>
          <w:sz w:val="28"/>
          <w:szCs w:val="28"/>
          <w:lang w:val="lv-LV"/>
        </w:rPr>
        <w:t>isko ēku apkure un ventilācija”</w:t>
      </w:r>
      <w:r w:rsidR="00514F96" w:rsidRPr="00303219">
        <w:rPr>
          <w:rFonts w:ascii="Times New Roman" w:hAnsi="Times New Roman"/>
          <w:color w:val="000000" w:themeColor="text1"/>
          <w:sz w:val="28"/>
          <w:szCs w:val="28"/>
          <w:lang w:val="lv-LV"/>
        </w:rPr>
        <w:t xml:space="preserve"> 65.punktu</w:t>
      </w:r>
      <w:r w:rsidR="00BB1B23" w:rsidRPr="00303219">
        <w:rPr>
          <w:rFonts w:ascii="Times New Roman" w:hAnsi="Times New Roman"/>
          <w:color w:val="000000" w:themeColor="text1"/>
          <w:sz w:val="28"/>
          <w:szCs w:val="28"/>
          <w:lang w:val="lv-LV"/>
        </w:rPr>
        <w:t>, izsakot to</w:t>
      </w:r>
      <w:r w:rsidR="00514F96" w:rsidRPr="00303219">
        <w:rPr>
          <w:rFonts w:ascii="Times New Roman" w:hAnsi="Times New Roman"/>
          <w:color w:val="000000" w:themeColor="text1"/>
          <w:sz w:val="28"/>
          <w:szCs w:val="28"/>
          <w:lang w:val="lv-LV"/>
        </w:rPr>
        <w:t xml:space="preserve"> šādā redakcijā:</w:t>
      </w:r>
    </w:p>
    <w:p w:rsidR="000B6314" w:rsidRPr="00990EFB" w:rsidRDefault="000B6314" w:rsidP="00303219">
      <w:pPr>
        <w:widowControl/>
        <w:tabs>
          <w:tab w:val="left" w:pos="567"/>
        </w:tabs>
        <w:spacing w:after="0" w:line="240" w:lineRule="auto"/>
        <w:ind w:left="567" w:hanging="141"/>
        <w:jc w:val="both"/>
        <w:rPr>
          <w:rFonts w:ascii="Times New Roman" w:eastAsia="Times New Roman" w:hAnsi="Times New Roman"/>
          <w:color w:val="C00000"/>
          <w:sz w:val="12"/>
          <w:szCs w:val="12"/>
          <w:lang w:val="lv-LV" w:eastAsia="lv-LV"/>
        </w:rPr>
      </w:pPr>
    </w:p>
    <w:p w:rsidR="006A1997" w:rsidRPr="00BB1B23" w:rsidRDefault="00BB1B23" w:rsidP="00303219">
      <w:pPr>
        <w:spacing w:after="0" w:line="240" w:lineRule="auto"/>
        <w:ind w:left="567" w:hanging="153"/>
        <w:jc w:val="both"/>
        <w:rPr>
          <w:rFonts w:ascii="Times New Roman" w:hAnsi="Times New Roman"/>
          <w:color w:val="000000" w:themeColor="text1"/>
          <w:sz w:val="28"/>
          <w:szCs w:val="28"/>
          <w:lang w:val="lv-LV"/>
        </w:rPr>
      </w:pPr>
      <w:r w:rsidRPr="00BB1B23">
        <w:rPr>
          <w:rFonts w:ascii="Times New Roman" w:hAnsi="Times New Roman"/>
          <w:color w:val="000000" w:themeColor="text1"/>
          <w:sz w:val="28"/>
          <w:szCs w:val="28"/>
          <w:lang w:val="lv-LV"/>
        </w:rPr>
        <w:t>”</w:t>
      </w:r>
      <w:r w:rsidR="00586CC2">
        <w:rPr>
          <w:rFonts w:ascii="Times New Roman" w:hAnsi="Times New Roman"/>
          <w:color w:val="000000" w:themeColor="text1"/>
          <w:sz w:val="28"/>
          <w:szCs w:val="28"/>
          <w:lang w:val="lv-LV"/>
        </w:rPr>
        <w:t xml:space="preserve">65. </w:t>
      </w:r>
      <w:r w:rsidR="00514F96" w:rsidRPr="00BB1B23">
        <w:rPr>
          <w:rFonts w:ascii="Times New Roman" w:hAnsi="Times New Roman"/>
          <w:color w:val="000000" w:themeColor="text1"/>
          <w:sz w:val="28"/>
          <w:szCs w:val="28"/>
          <w:lang w:val="lv-LV"/>
        </w:rPr>
        <w:t xml:space="preserve">Uz vietējās apkures ierīču dūmeņiem var uzstādīt jumtiņus un citus pārsegumus, tajā skaitā deflektorus. Jumtiņu, pārsegumu un deflektoru </w:t>
      </w:r>
      <w:r w:rsidR="00514F96" w:rsidRPr="00BB1B23">
        <w:rPr>
          <w:rFonts w:ascii="Times New Roman" w:hAnsi="Times New Roman"/>
          <w:color w:val="000000" w:themeColor="text1"/>
          <w:sz w:val="28"/>
          <w:szCs w:val="28"/>
          <w:lang w:val="lv-LV"/>
        </w:rPr>
        <w:lastRenderedPageBreak/>
        <w:t>uzstādīšana nedrīkst traucēt apkures iekārtu pareizai darbībai un dūmeņu tīrīšanas darbiem.”</w:t>
      </w:r>
      <w:r w:rsidR="00303219">
        <w:rPr>
          <w:rFonts w:ascii="Times New Roman" w:hAnsi="Times New Roman"/>
          <w:color w:val="000000" w:themeColor="text1"/>
          <w:sz w:val="28"/>
          <w:szCs w:val="28"/>
          <w:lang w:val="lv-LV"/>
        </w:rPr>
        <w:t>”</w:t>
      </w:r>
      <w:r w:rsidR="00514F96" w:rsidRPr="00BB1B23">
        <w:rPr>
          <w:rFonts w:ascii="Times New Roman" w:hAnsi="Times New Roman"/>
          <w:color w:val="000000" w:themeColor="text1"/>
          <w:sz w:val="28"/>
          <w:szCs w:val="28"/>
          <w:lang w:val="lv-LV"/>
        </w:rPr>
        <w:t>.</w:t>
      </w:r>
    </w:p>
    <w:p w:rsidR="006A1997" w:rsidRDefault="006A1997" w:rsidP="006A1997">
      <w:pPr>
        <w:widowControl/>
        <w:tabs>
          <w:tab w:val="left" w:pos="567"/>
        </w:tabs>
        <w:spacing w:after="0" w:line="240" w:lineRule="auto"/>
        <w:jc w:val="both"/>
        <w:rPr>
          <w:rFonts w:ascii="Times New Roman" w:eastAsia="Times New Roman" w:hAnsi="Times New Roman"/>
          <w:color w:val="C00000"/>
          <w:sz w:val="28"/>
          <w:szCs w:val="28"/>
          <w:lang w:val="lv-LV" w:eastAsia="lv-LV"/>
        </w:rPr>
      </w:pPr>
    </w:p>
    <w:p w:rsidR="00092D54" w:rsidRDefault="00092D54" w:rsidP="006A1997">
      <w:pPr>
        <w:widowControl/>
        <w:tabs>
          <w:tab w:val="left" w:pos="567"/>
        </w:tabs>
        <w:spacing w:after="0" w:line="240" w:lineRule="auto"/>
        <w:jc w:val="both"/>
        <w:rPr>
          <w:rFonts w:ascii="Times New Roman" w:eastAsia="Times New Roman" w:hAnsi="Times New Roman"/>
          <w:color w:val="C00000"/>
          <w:sz w:val="28"/>
          <w:szCs w:val="28"/>
          <w:lang w:val="lv-LV" w:eastAsia="lv-LV"/>
        </w:rPr>
      </w:pPr>
    </w:p>
    <w:p w:rsidR="00E9036D" w:rsidRPr="00BA4631" w:rsidRDefault="00E9036D" w:rsidP="00E9036D">
      <w:pPr>
        <w:widowControl/>
        <w:tabs>
          <w:tab w:val="left" w:pos="993"/>
        </w:tabs>
        <w:spacing w:after="0" w:line="240" w:lineRule="auto"/>
        <w:jc w:val="both"/>
        <w:rPr>
          <w:rFonts w:ascii="Times New Roman" w:hAnsi="Times New Roman"/>
          <w:color w:val="0000FF"/>
          <w:sz w:val="28"/>
          <w:szCs w:val="28"/>
          <w:lang w:val="lv-LV"/>
        </w:rPr>
      </w:pPr>
      <w:r w:rsidRPr="00BA4631">
        <w:rPr>
          <w:rFonts w:ascii="Times New Roman" w:hAnsi="Times New Roman"/>
          <w:color w:val="000000" w:themeColor="text1"/>
          <w:sz w:val="28"/>
          <w:szCs w:val="28"/>
          <w:lang w:val="lv-LV"/>
        </w:rPr>
        <w:t>Valsts sekretārs</w:t>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r>
      <w:r w:rsidR="00BA4631">
        <w:rPr>
          <w:rFonts w:ascii="Times New Roman" w:hAnsi="Times New Roman"/>
          <w:color w:val="000000" w:themeColor="text1"/>
          <w:sz w:val="28"/>
          <w:szCs w:val="28"/>
          <w:lang w:val="lv-LV"/>
        </w:rPr>
        <w:tab/>
        <w:t xml:space="preserve">     </w:t>
      </w:r>
      <w:proofErr w:type="spellStart"/>
      <w:r w:rsidR="00BA4631" w:rsidRPr="00BA4631">
        <w:rPr>
          <w:rFonts w:ascii="Times New Roman" w:hAnsi="Times New Roman"/>
          <w:color w:val="000000" w:themeColor="text1"/>
          <w:sz w:val="28"/>
          <w:szCs w:val="28"/>
          <w:lang w:val="lv-LV"/>
        </w:rPr>
        <w:t>D.Trofimovs</w:t>
      </w:r>
      <w:proofErr w:type="spellEnd"/>
      <w:r w:rsidRPr="00BA4631">
        <w:rPr>
          <w:rFonts w:ascii="Times New Roman" w:hAnsi="Times New Roman"/>
          <w:color w:val="000000" w:themeColor="text1"/>
          <w:sz w:val="28"/>
          <w:szCs w:val="28"/>
          <w:lang w:val="lv-LV"/>
        </w:rPr>
        <w:tab/>
      </w:r>
      <w:r w:rsidRPr="00BA4631">
        <w:rPr>
          <w:rFonts w:ascii="Times New Roman" w:hAnsi="Times New Roman"/>
          <w:color w:val="000000" w:themeColor="text1"/>
          <w:sz w:val="28"/>
          <w:szCs w:val="28"/>
          <w:lang w:val="lv-LV"/>
        </w:rPr>
        <w:tab/>
      </w:r>
      <w:r w:rsidRPr="00BA4631">
        <w:rPr>
          <w:rFonts w:ascii="Times New Roman" w:hAnsi="Times New Roman"/>
          <w:color w:val="000000" w:themeColor="text1"/>
          <w:sz w:val="28"/>
          <w:szCs w:val="28"/>
          <w:lang w:val="lv-LV"/>
        </w:rPr>
        <w:tab/>
      </w:r>
      <w:r w:rsidRPr="00BA4631">
        <w:rPr>
          <w:rFonts w:ascii="Times New Roman" w:hAnsi="Times New Roman"/>
          <w:color w:val="000000" w:themeColor="text1"/>
          <w:sz w:val="28"/>
          <w:szCs w:val="28"/>
          <w:lang w:val="lv-LV"/>
        </w:rPr>
        <w:tab/>
      </w:r>
      <w:r w:rsidRPr="00BA4631">
        <w:rPr>
          <w:rFonts w:ascii="Times New Roman" w:hAnsi="Times New Roman"/>
          <w:color w:val="000000" w:themeColor="text1"/>
          <w:sz w:val="28"/>
          <w:szCs w:val="28"/>
          <w:lang w:val="lv-LV"/>
        </w:rPr>
        <w:tab/>
        <w:t xml:space="preserve">     </w:t>
      </w:r>
      <w:r w:rsidRPr="00BA4631">
        <w:rPr>
          <w:rFonts w:ascii="Times New Roman" w:hAnsi="Times New Roman"/>
          <w:color w:val="000000" w:themeColor="text1"/>
          <w:sz w:val="28"/>
          <w:szCs w:val="28"/>
          <w:lang w:val="lv-LV"/>
        </w:rPr>
        <w:tab/>
        <w:t xml:space="preserve">           </w:t>
      </w:r>
      <w:r w:rsidRPr="00BA4631">
        <w:rPr>
          <w:rFonts w:ascii="Times New Roman" w:hAnsi="Times New Roman"/>
          <w:color w:val="000000" w:themeColor="text1"/>
          <w:sz w:val="28"/>
          <w:szCs w:val="28"/>
          <w:lang w:val="lv-LV"/>
        </w:rPr>
        <w:tab/>
        <w:t xml:space="preserve">          </w:t>
      </w:r>
      <w:r w:rsidR="009C3B49" w:rsidRPr="00BA4631">
        <w:rPr>
          <w:rFonts w:ascii="Times New Roman" w:hAnsi="Times New Roman"/>
          <w:color w:val="000000" w:themeColor="text1"/>
          <w:sz w:val="28"/>
          <w:szCs w:val="28"/>
          <w:lang w:val="lv-LV"/>
        </w:rPr>
        <w:t xml:space="preserve">         </w:t>
      </w:r>
      <w:r w:rsidRPr="00BA4631">
        <w:rPr>
          <w:rFonts w:ascii="Times New Roman" w:hAnsi="Times New Roman"/>
          <w:color w:val="0000FF"/>
          <w:sz w:val="28"/>
          <w:szCs w:val="28"/>
          <w:lang w:val="lv-LV"/>
        </w:rPr>
        <w:tab/>
      </w:r>
    </w:p>
    <w:p w:rsidR="00E9036D" w:rsidRPr="00236C56" w:rsidRDefault="00E9036D" w:rsidP="00E9036D">
      <w:pPr>
        <w:widowControl/>
        <w:tabs>
          <w:tab w:val="left" w:pos="993"/>
        </w:tabs>
        <w:spacing w:after="0" w:line="240" w:lineRule="auto"/>
        <w:jc w:val="center"/>
        <w:rPr>
          <w:rFonts w:ascii="Times New Roman" w:hAnsi="Times New Roman"/>
          <w:color w:val="000000" w:themeColor="text1"/>
          <w:sz w:val="20"/>
          <w:szCs w:val="20"/>
          <w:lang w:val="lv-LV"/>
        </w:rPr>
      </w:pPr>
      <w:r w:rsidRPr="00236C56">
        <w:rPr>
          <w:rFonts w:ascii="Times New Roman" w:hAnsi="Times New Roman"/>
          <w:color w:val="000000" w:themeColor="text1"/>
          <w:sz w:val="20"/>
          <w:szCs w:val="20"/>
          <w:lang w:val="lv-LV"/>
        </w:rPr>
        <w:t>ŠIS DOKUMENTS IR ELEKTRONISKI PARAKSTĪTS AR</w:t>
      </w:r>
      <w:r>
        <w:rPr>
          <w:rFonts w:ascii="Times New Roman" w:hAnsi="Times New Roman"/>
          <w:color w:val="000000" w:themeColor="text1"/>
          <w:sz w:val="20"/>
          <w:szCs w:val="20"/>
          <w:lang w:val="lv-LV"/>
        </w:rPr>
        <w:t xml:space="preserve"> DROŠU ELEKTRONISKO PARAKSTU UN </w:t>
      </w:r>
      <w:r w:rsidRPr="00236C56">
        <w:rPr>
          <w:rFonts w:ascii="Times New Roman" w:hAnsi="Times New Roman"/>
          <w:color w:val="000000" w:themeColor="text1"/>
          <w:sz w:val="20"/>
          <w:szCs w:val="20"/>
          <w:lang w:val="lv-LV"/>
        </w:rPr>
        <w:t>SATUR LAIKA ZĪMOGU</w:t>
      </w:r>
    </w:p>
    <w:p w:rsidR="008671DD" w:rsidRDefault="008671DD"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0B6314" w:rsidRDefault="000B6314" w:rsidP="003332C7">
      <w:pPr>
        <w:widowControl/>
        <w:tabs>
          <w:tab w:val="left" w:pos="993"/>
        </w:tabs>
        <w:spacing w:after="0" w:line="240" w:lineRule="auto"/>
        <w:jc w:val="both"/>
        <w:rPr>
          <w:rFonts w:ascii="Times New Roman" w:hAnsi="Times New Roman"/>
          <w:color w:val="000000" w:themeColor="text1"/>
          <w:sz w:val="28"/>
          <w:szCs w:val="28"/>
          <w:lang w:val="lv-LV"/>
        </w:rPr>
      </w:pPr>
    </w:p>
    <w:p w:rsidR="00ED4F13" w:rsidRPr="00B50736" w:rsidRDefault="001A465B" w:rsidP="00D9746C">
      <w:pPr>
        <w:widowControl/>
        <w:tabs>
          <w:tab w:val="left" w:pos="993"/>
        </w:tabs>
        <w:spacing w:after="0" w:line="240" w:lineRule="auto"/>
        <w:jc w:val="both"/>
        <w:rPr>
          <w:rFonts w:ascii="Times New Roman" w:eastAsia="Times New Roman" w:hAnsi="Times New Roman"/>
          <w:color w:val="000000" w:themeColor="text1"/>
          <w:sz w:val="18"/>
          <w:szCs w:val="18"/>
          <w:lang w:val="lv-LV"/>
        </w:rPr>
      </w:pPr>
      <w:r w:rsidRPr="00B50736">
        <w:rPr>
          <w:rFonts w:ascii="Times New Roman" w:eastAsia="Times New Roman" w:hAnsi="Times New Roman"/>
          <w:color w:val="000000" w:themeColor="text1"/>
          <w:sz w:val="18"/>
          <w:szCs w:val="18"/>
          <w:lang w:val="lv-LV"/>
        </w:rPr>
        <w:t>12</w:t>
      </w:r>
      <w:r w:rsidR="006528FD" w:rsidRPr="00B50736">
        <w:rPr>
          <w:rFonts w:ascii="Times New Roman" w:eastAsia="Times New Roman" w:hAnsi="Times New Roman"/>
          <w:color w:val="000000" w:themeColor="text1"/>
          <w:sz w:val="18"/>
          <w:szCs w:val="18"/>
          <w:lang w:val="lv-LV"/>
        </w:rPr>
        <w:t>.</w:t>
      </w:r>
      <w:r w:rsidR="00CC1A83" w:rsidRPr="00B50736">
        <w:rPr>
          <w:rFonts w:ascii="Times New Roman" w:eastAsia="Times New Roman" w:hAnsi="Times New Roman"/>
          <w:color w:val="000000" w:themeColor="text1"/>
          <w:sz w:val="18"/>
          <w:szCs w:val="18"/>
          <w:lang w:val="lv-LV"/>
        </w:rPr>
        <w:t>10.2020</w:t>
      </w:r>
      <w:r w:rsidR="00414ED1" w:rsidRPr="00B50736">
        <w:rPr>
          <w:rFonts w:ascii="Times New Roman" w:eastAsia="Times New Roman" w:hAnsi="Times New Roman"/>
          <w:color w:val="000000" w:themeColor="text1"/>
          <w:sz w:val="18"/>
          <w:szCs w:val="18"/>
          <w:lang w:val="lv-LV"/>
        </w:rPr>
        <w:t xml:space="preserve">. </w:t>
      </w:r>
    </w:p>
    <w:p w:rsidR="00C943D7" w:rsidRPr="00B50736" w:rsidRDefault="00C943D7" w:rsidP="006528FD">
      <w:pPr>
        <w:spacing w:after="0" w:line="240" w:lineRule="auto"/>
        <w:outlineLvl w:val="0"/>
        <w:rPr>
          <w:rFonts w:ascii="Times New Roman" w:eastAsia="Times New Roman" w:hAnsi="Times New Roman"/>
          <w:color w:val="000000" w:themeColor="text1"/>
          <w:sz w:val="18"/>
          <w:szCs w:val="18"/>
          <w:lang w:val="lv-LV"/>
        </w:rPr>
      </w:pPr>
      <w:r w:rsidRPr="00B50736">
        <w:rPr>
          <w:rFonts w:ascii="Times New Roman" w:eastAsia="Times New Roman" w:hAnsi="Times New Roman"/>
          <w:color w:val="000000" w:themeColor="text1"/>
          <w:sz w:val="18"/>
          <w:szCs w:val="18"/>
          <w:lang w:val="lv-LV"/>
        </w:rPr>
        <w:t>Ludbāržs 67219079</w:t>
      </w:r>
    </w:p>
    <w:p w:rsidR="00C943D7" w:rsidRPr="00B50736" w:rsidRDefault="0073520A" w:rsidP="006528FD">
      <w:pPr>
        <w:spacing w:after="0" w:line="240" w:lineRule="auto"/>
        <w:outlineLvl w:val="0"/>
        <w:rPr>
          <w:rStyle w:val="Hyperlink"/>
          <w:rFonts w:ascii="Times New Roman" w:eastAsia="Times New Roman" w:hAnsi="Times New Roman"/>
          <w:color w:val="000000" w:themeColor="text1"/>
          <w:sz w:val="18"/>
          <w:szCs w:val="18"/>
          <w:u w:val="none"/>
          <w:lang w:val="lv-LV"/>
        </w:rPr>
      </w:pPr>
      <w:hyperlink r:id="rId8" w:history="1">
        <w:r w:rsidR="00C943D7" w:rsidRPr="00B50736">
          <w:rPr>
            <w:rStyle w:val="Hyperlink"/>
            <w:rFonts w:ascii="Times New Roman" w:eastAsia="Times New Roman" w:hAnsi="Times New Roman"/>
            <w:color w:val="000000" w:themeColor="text1"/>
            <w:sz w:val="18"/>
            <w:szCs w:val="18"/>
            <w:u w:val="none"/>
            <w:lang w:val="lv-LV"/>
          </w:rPr>
          <w:t>maigurs.ludbarzs@iem.gov.lv</w:t>
        </w:r>
      </w:hyperlink>
    </w:p>
    <w:p w:rsidR="008E6B15" w:rsidRPr="008E6B15" w:rsidRDefault="008E6B15" w:rsidP="008E6B15">
      <w:pPr>
        <w:spacing w:after="0" w:line="240" w:lineRule="auto"/>
        <w:rPr>
          <w:rStyle w:val="Hyperlink"/>
          <w:rFonts w:ascii="Times New Roman" w:eastAsia="Times New Roman" w:hAnsi="Times New Roman"/>
          <w:color w:val="000000" w:themeColor="text1"/>
          <w:sz w:val="18"/>
          <w:szCs w:val="18"/>
          <w:u w:val="none"/>
          <w:lang w:val="lv-LV"/>
        </w:rPr>
      </w:pPr>
      <w:r w:rsidRPr="008E6B15">
        <w:rPr>
          <w:rStyle w:val="Hyperlink"/>
          <w:rFonts w:ascii="Times New Roman" w:eastAsia="Times New Roman" w:hAnsi="Times New Roman"/>
          <w:color w:val="000000" w:themeColor="text1"/>
          <w:sz w:val="18"/>
          <w:szCs w:val="18"/>
          <w:u w:val="none"/>
          <w:lang w:val="lv-LV"/>
        </w:rPr>
        <w:t xml:space="preserve">Ilsters 67075931 </w:t>
      </w:r>
    </w:p>
    <w:p w:rsidR="00B50736" w:rsidRPr="00B50736" w:rsidRDefault="008E6B15" w:rsidP="008E6B15">
      <w:pPr>
        <w:rPr>
          <w:rFonts w:ascii="Times New Roman" w:eastAsia="Times New Roman" w:hAnsi="Times New Roman"/>
          <w:sz w:val="18"/>
          <w:szCs w:val="18"/>
          <w:lang w:val="lv-LV"/>
        </w:rPr>
      </w:pPr>
      <w:r w:rsidRPr="008E6B15">
        <w:rPr>
          <w:rStyle w:val="Hyperlink"/>
          <w:rFonts w:ascii="Times New Roman" w:eastAsia="Times New Roman" w:hAnsi="Times New Roman"/>
          <w:color w:val="000000" w:themeColor="text1"/>
          <w:sz w:val="18"/>
          <w:szCs w:val="18"/>
          <w:u w:val="none"/>
          <w:lang w:val="lv-LV"/>
        </w:rPr>
        <w:t>zanis.ilsters@vugd.gov.lv</w:t>
      </w:r>
    </w:p>
    <w:sectPr w:rsidR="00B50736" w:rsidRPr="00B50736" w:rsidSect="00897A49">
      <w:headerReference w:type="default" r:id="rId9"/>
      <w:footerReference w:type="default" r:id="rId10"/>
      <w:headerReference w:type="first" r:id="rId11"/>
      <w:footerReference w:type="first" r:id="rId12"/>
      <w:type w:val="continuous"/>
      <w:pgSz w:w="11907" w:h="16840" w:code="9"/>
      <w:pgMar w:top="1134" w:right="1134" w:bottom="1134" w:left="1701" w:header="709"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520A" w:rsidRDefault="0073520A">
      <w:pPr>
        <w:spacing w:after="0" w:line="240" w:lineRule="auto"/>
      </w:pPr>
      <w:r>
        <w:separator/>
      </w:r>
    </w:p>
  </w:endnote>
  <w:endnote w:type="continuationSeparator" w:id="0">
    <w:p w:rsidR="0073520A" w:rsidRDefault="0073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4E0" w:rsidRPr="000C3D50" w:rsidRDefault="007574E0" w:rsidP="00B50736">
    <w:pPr>
      <w:tabs>
        <w:tab w:val="center" w:pos="4320"/>
        <w:tab w:val="right" w:pos="8640"/>
      </w:tabs>
      <w:spacing w:after="0" w:line="240" w:lineRule="auto"/>
      <w:jc w:val="both"/>
      <w:rPr>
        <w:lang w:val="lv-LV"/>
      </w:rPr>
    </w:pPr>
    <w:r w:rsidRPr="006528FD">
      <w:rPr>
        <w:rFonts w:ascii="Times New Roman" w:eastAsia="Times New Roman" w:hAnsi="Times New Roman"/>
        <w:color w:val="000000" w:themeColor="text1"/>
        <w:sz w:val="20"/>
        <w:szCs w:val="20"/>
        <w:lang w:val="lv-LV"/>
      </w:rPr>
      <w:fldChar w:fldCharType="begin"/>
    </w:r>
    <w:r w:rsidRPr="006528FD">
      <w:rPr>
        <w:rFonts w:ascii="Times New Roman" w:eastAsia="Times New Roman" w:hAnsi="Times New Roman"/>
        <w:color w:val="000000" w:themeColor="text1"/>
        <w:sz w:val="20"/>
        <w:szCs w:val="20"/>
        <w:lang w:val="lv-LV"/>
      </w:rPr>
      <w:instrText xml:space="preserve"> FILENAME   \* MERGEFORMAT </w:instrText>
    </w:r>
    <w:r w:rsidRPr="006528FD">
      <w:rPr>
        <w:rFonts w:ascii="Times New Roman" w:eastAsia="Times New Roman" w:hAnsi="Times New Roman"/>
        <w:color w:val="000000" w:themeColor="text1"/>
        <w:sz w:val="20"/>
        <w:szCs w:val="20"/>
        <w:lang w:val="lv-LV"/>
      </w:rPr>
      <w:fldChar w:fldCharType="separate"/>
    </w:r>
    <w:r w:rsidR="00871807">
      <w:rPr>
        <w:rFonts w:ascii="Times New Roman" w:eastAsia="Times New Roman" w:hAnsi="Times New Roman"/>
        <w:noProof/>
        <w:color w:val="000000" w:themeColor="text1"/>
        <w:sz w:val="20"/>
        <w:szCs w:val="20"/>
        <w:lang w:val="lv-LV"/>
      </w:rPr>
      <w:t>IEMAtz_121020_VSS-811</w:t>
    </w:r>
    <w:r w:rsidRPr="006528FD">
      <w:rPr>
        <w:rFonts w:ascii="Times New Roman" w:eastAsia="Times New Roman" w:hAnsi="Times New Roman"/>
        <w:color w:val="000000" w:themeColor="text1"/>
        <w:sz w:val="20"/>
        <w:szCs w:val="20"/>
        <w:lang w:val="lv-LV"/>
      </w:rPr>
      <w:fldChar w:fldCharType="end"/>
    </w:r>
    <w:r w:rsidR="00B93DA5" w:rsidRPr="006528FD">
      <w:rPr>
        <w:rFonts w:ascii="Times New Roman" w:eastAsia="Times New Roman" w:hAnsi="Times New Roman"/>
        <w:color w:val="000000" w:themeColor="text1"/>
        <w:sz w:val="20"/>
        <w:szCs w:val="20"/>
        <w:lang w:val="lv-LV"/>
      </w:rPr>
      <w:t xml:space="preserve">; </w:t>
    </w:r>
    <w:r w:rsidR="00871807" w:rsidRPr="00871807">
      <w:rPr>
        <w:rFonts w:ascii="Times New Roman" w:eastAsia="Times New Roman" w:hAnsi="Times New Roman"/>
        <w:color w:val="000000" w:themeColor="text1"/>
        <w:sz w:val="20"/>
        <w:szCs w:val="20"/>
        <w:lang w:val="lv-LV"/>
      </w:rPr>
      <w:t>Par noteikumu projektu ”Grozījumi Ministru kabineta 2015.gada 16.jūnija noteikumos Nr.310 ”Noteikumi par Latvijas būvnormatīvu LBN 231-15  ”Dzīvojamo un publisko ēku apkure un ventilācija”” (VSS-811)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807" w:rsidRDefault="00B93DA5" w:rsidP="00B50736">
    <w:pPr>
      <w:tabs>
        <w:tab w:val="center" w:pos="4320"/>
        <w:tab w:val="right" w:pos="8640"/>
      </w:tabs>
      <w:spacing w:after="0" w:line="240" w:lineRule="auto"/>
      <w:jc w:val="both"/>
      <w:rPr>
        <w:rFonts w:ascii="Times New Roman" w:eastAsia="Times New Roman" w:hAnsi="Times New Roman"/>
        <w:color w:val="000000" w:themeColor="text1"/>
        <w:sz w:val="20"/>
        <w:szCs w:val="20"/>
        <w:lang w:val="lv-LV"/>
      </w:rPr>
    </w:pPr>
    <w:r w:rsidRPr="006528FD">
      <w:rPr>
        <w:rFonts w:ascii="Times New Roman" w:eastAsia="Times New Roman" w:hAnsi="Times New Roman"/>
        <w:color w:val="000000" w:themeColor="text1"/>
        <w:sz w:val="20"/>
        <w:szCs w:val="20"/>
        <w:lang w:val="lv-LV"/>
      </w:rPr>
      <w:fldChar w:fldCharType="begin"/>
    </w:r>
    <w:r w:rsidRPr="006528FD">
      <w:rPr>
        <w:rFonts w:ascii="Times New Roman" w:eastAsia="Times New Roman" w:hAnsi="Times New Roman"/>
        <w:color w:val="000000" w:themeColor="text1"/>
        <w:sz w:val="20"/>
        <w:szCs w:val="20"/>
        <w:lang w:val="lv-LV"/>
      </w:rPr>
      <w:instrText xml:space="preserve"> FILENAME   \* MERGEFORMAT </w:instrText>
    </w:r>
    <w:r w:rsidRPr="006528FD">
      <w:rPr>
        <w:rFonts w:ascii="Times New Roman" w:eastAsia="Times New Roman" w:hAnsi="Times New Roman"/>
        <w:color w:val="000000" w:themeColor="text1"/>
        <w:sz w:val="20"/>
        <w:szCs w:val="20"/>
        <w:lang w:val="lv-LV"/>
      </w:rPr>
      <w:fldChar w:fldCharType="separate"/>
    </w:r>
    <w:r w:rsidR="00871807">
      <w:rPr>
        <w:rFonts w:ascii="Times New Roman" w:eastAsia="Times New Roman" w:hAnsi="Times New Roman"/>
        <w:noProof/>
        <w:color w:val="000000" w:themeColor="text1"/>
        <w:sz w:val="20"/>
        <w:szCs w:val="20"/>
        <w:lang w:val="lv-LV"/>
      </w:rPr>
      <w:t>IEMAtz_121020_VSS-811</w:t>
    </w:r>
    <w:r w:rsidRPr="006528FD">
      <w:rPr>
        <w:rFonts w:ascii="Times New Roman" w:eastAsia="Times New Roman" w:hAnsi="Times New Roman"/>
        <w:color w:val="000000" w:themeColor="text1"/>
        <w:sz w:val="20"/>
        <w:szCs w:val="20"/>
        <w:lang w:val="lv-LV"/>
      </w:rPr>
      <w:fldChar w:fldCharType="end"/>
    </w:r>
    <w:r w:rsidRPr="006528FD">
      <w:rPr>
        <w:rFonts w:ascii="Times New Roman" w:eastAsia="Times New Roman" w:hAnsi="Times New Roman"/>
        <w:color w:val="000000" w:themeColor="text1"/>
        <w:sz w:val="20"/>
        <w:szCs w:val="20"/>
        <w:lang w:val="lv-LV"/>
      </w:rPr>
      <w:t xml:space="preserve">; </w:t>
    </w:r>
    <w:r w:rsidR="001F6BE6" w:rsidRPr="001F6BE6">
      <w:rPr>
        <w:rFonts w:ascii="Times New Roman" w:eastAsia="Times New Roman" w:hAnsi="Times New Roman"/>
        <w:color w:val="000000" w:themeColor="text1"/>
        <w:sz w:val="20"/>
        <w:szCs w:val="20"/>
        <w:lang w:val="lv-LV"/>
      </w:rPr>
      <w:t xml:space="preserve">Par noteikumu projektu </w:t>
    </w:r>
    <w:r w:rsidR="00B50736">
      <w:rPr>
        <w:rFonts w:ascii="Times New Roman" w:eastAsia="Times New Roman" w:hAnsi="Times New Roman"/>
        <w:color w:val="000000" w:themeColor="text1"/>
        <w:sz w:val="20"/>
        <w:szCs w:val="20"/>
        <w:lang w:val="lv-LV"/>
      </w:rPr>
      <w:t>”</w:t>
    </w:r>
    <w:r w:rsidR="00871807">
      <w:rPr>
        <w:rFonts w:ascii="Times New Roman" w:eastAsia="Times New Roman" w:hAnsi="Times New Roman"/>
        <w:color w:val="000000" w:themeColor="text1"/>
        <w:sz w:val="20"/>
        <w:szCs w:val="20"/>
        <w:lang w:val="lv-LV"/>
      </w:rPr>
      <w:t xml:space="preserve">Grozījumi </w:t>
    </w:r>
    <w:r w:rsidR="00871807" w:rsidRPr="00871807">
      <w:rPr>
        <w:rFonts w:ascii="Times New Roman" w:eastAsia="Times New Roman" w:hAnsi="Times New Roman"/>
        <w:color w:val="000000" w:themeColor="text1"/>
        <w:sz w:val="20"/>
        <w:szCs w:val="20"/>
        <w:lang w:val="lv-LV"/>
      </w:rPr>
      <w:t>Ministr</w:t>
    </w:r>
    <w:r w:rsidR="00871807">
      <w:rPr>
        <w:rFonts w:ascii="Times New Roman" w:eastAsia="Times New Roman" w:hAnsi="Times New Roman"/>
        <w:color w:val="000000" w:themeColor="text1"/>
        <w:sz w:val="20"/>
        <w:szCs w:val="20"/>
        <w:lang w:val="lv-LV"/>
      </w:rPr>
      <w:t xml:space="preserve">u kabineta 2015.gada 16.jūnija </w:t>
    </w:r>
    <w:r w:rsidR="00871807" w:rsidRPr="00871807">
      <w:rPr>
        <w:rFonts w:ascii="Times New Roman" w:eastAsia="Times New Roman" w:hAnsi="Times New Roman"/>
        <w:color w:val="000000" w:themeColor="text1"/>
        <w:sz w:val="20"/>
        <w:szCs w:val="20"/>
        <w:lang w:val="lv-LV"/>
      </w:rPr>
      <w:t>no</w:t>
    </w:r>
    <w:r w:rsidR="00871807">
      <w:rPr>
        <w:rFonts w:ascii="Times New Roman" w:eastAsia="Times New Roman" w:hAnsi="Times New Roman"/>
        <w:color w:val="000000" w:themeColor="text1"/>
        <w:sz w:val="20"/>
        <w:szCs w:val="20"/>
        <w:lang w:val="lv-LV"/>
      </w:rPr>
      <w:t xml:space="preserve">teikumos Nr.310 ”Noteikumi par </w:t>
    </w:r>
    <w:r w:rsidR="00871807" w:rsidRPr="00871807">
      <w:rPr>
        <w:rFonts w:ascii="Times New Roman" w:eastAsia="Times New Roman" w:hAnsi="Times New Roman"/>
        <w:color w:val="000000" w:themeColor="text1"/>
        <w:sz w:val="20"/>
        <w:szCs w:val="20"/>
        <w:lang w:val="lv-LV"/>
      </w:rPr>
      <w:t>Lat</w:t>
    </w:r>
    <w:r w:rsidR="00871807">
      <w:rPr>
        <w:rFonts w:ascii="Times New Roman" w:eastAsia="Times New Roman" w:hAnsi="Times New Roman"/>
        <w:color w:val="000000" w:themeColor="text1"/>
        <w:sz w:val="20"/>
        <w:szCs w:val="20"/>
        <w:lang w:val="lv-LV"/>
      </w:rPr>
      <w:t xml:space="preserve">vijas būvnormatīvu LBN 231-15  </w:t>
    </w:r>
    <w:r w:rsidR="00871807" w:rsidRPr="00871807">
      <w:rPr>
        <w:rFonts w:ascii="Times New Roman" w:eastAsia="Times New Roman" w:hAnsi="Times New Roman"/>
        <w:color w:val="000000" w:themeColor="text1"/>
        <w:sz w:val="20"/>
        <w:szCs w:val="20"/>
        <w:lang w:val="lv-LV"/>
      </w:rPr>
      <w:t>”Dz</w:t>
    </w:r>
    <w:r w:rsidR="00871807">
      <w:rPr>
        <w:rFonts w:ascii="Times New Roman" w:eastAsia="Times New Roman" w:hAnsi="Times New Roman"/>
        <w:color w:val="000000" w:themeColor="text1"/>
        <w:sz w:val="20"/>
        <w:szCs w:val="20"/>
        <w:lang w:val="lv-LV"/>
      </w:rPr>
      <w:t xml:space="preserve">īvojamo un publisko ēku apkure </w:t>
    </w:r>
    <w:r w:rsidR="00871807" w:rsidRPr="00871807">
      <w:rPr>
        <w:rFonts w:ascii="Times New Roman" w:eastAsia="Times New Roman" w:hAnsi="Times New Roman"/>
        <w:color w:val="000000" w:themeColor="text1"/>
        <w:sz w:val="20"/>
        <w:szCs w:val="20"/>
        <w:lang w:val="lv-LV"/>
      </w:rPr>
      <w:t>un ventilācija”” (VSS-811)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520A" w:rsidRDefault="0073520A">
      <w:pPr>
        <w:spacing w:after="0" w:line="240" w:lineRule="auto"/>
      </w:pPr>
      <w:r>
        <w:separator/>
      </w:r>
    </w:p>
  </w:footnote>
  <w:footnote w:type="continuationSeparator" w:id="0">
    <w:p w:rsidR="0073520A" w:rsidRDefault="00735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5076448"/>
      <w:docPartObj>
        <w:docPartGallery w:val="Page Numbers (Top of Page)"/>
        <w:docPartUnique/>
      </w:docPartObj>
    </w:sdtPr>
    <w:sdtEndPr>
      <w:rPr>
        <w:noProof/>
      </w:rPr>
    </w:sdtEndPr>
    <w:sdtContent>
      <w:p w:rsidR="009A7018" w:rsidRDefault="009A7018">
        <w:pPr>
          <w:pStyle w:val="Header"/>
          <w:jc w:val="center"/>
        </w:pPr>
        <w:r w:rsidRPr="009A7018">
          <w:rPr>
            <w:rFonts w:ascii="Times New Roman" w:hAnsi="Times New Roman"/>
          </w:rPr>
          <w:fldChar w:fldCharType="begin"/>
        </w:r>
        <w:r w:rsidRPr="009A7018">
          <w:rPr>
            <w:rFonts w:ascii="Times New Roman" w:hAnsi="Times New Roman"/>
          </w:rPr>
          <w:instrText xml:space="preserve"> PAGE   \* MERGEFORMAT </w:instrText>
        </w:r>
        <w:r w:rsidRPr="009A7018">
          <w:rPr>
            <w:rFonts w:ascii="Times New Roman" w:hAnsi="Times New Roman"/>
          </w:rPr>
          <w:fldChar w:fldCharType="separate"/>
        </w:r>
        <w:r w:rsidR="00E51158">
          <w:rPr>
            <w:rFonts w:ascii="Times New Roman" w:hAnsi="Times New Roman"/>
            <w:noProof/>
          </w:rPr>
          <w:t>2</w:t>
        </w:r>
        <w:r w:rsidRPr="009A7018">
          <w:rPr>
            <w:rFonts w:ascii="Times New Roman" w:hAnsi="Times New Roman"/>
            <w:noProof/>
          </w:rPr>
          <w:fldChar w:fldCharType="end"/>
        </w:r>
      </w:p>
    </w:sdtContent>
  </w:sdt>
  <w:p w:rsidR="009A7018" w:rsidRDefault="009A7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Default="0088699D" w:rsidP="0088699D">
    <w:pPr>
      <w:pStyle w:val="Header"/>
      <w:rPr>
        <w:rFonts w:ascii="Times New Roman" w:hAnsi="Times New Roman"/>
      </w:rPr>
    </w:pPr>
  </w:p>
  <w:p w:rsidR="0088699D" w:rsidRPr="00815277" w:rsidRDefault="006746A0" w:rsidP="0088699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5080" b="0"/>
          <wp:wrapNone/>
          <wp:docPr id="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r w:rsidR="0095403B">
                            <w:rPr>
                              <w:rFonts w:ascii="Times New Roman" w:eastAsia="Times New Roman" w:hAnsi="Times New Roman"/>
                              <w:color w:val="231F20"/>
                              <w:sz w:val="17"/>
                              <w:szCs w:val="17"/>
                            </w:rPr>
                            <w:t>līnija</w:t>
                          </w:r>
                          <w:proofErr w:type="spell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8699D" w:rsidRDefault="0088699D" w:rsidP="0088699D">
                    <w:pPr>
                      <w:spacing w:after="0" w:line="194" w:lineRule="exact"/>
                      <w:ind w:left="20" w:right="-45"/>
                      <w:jc w:val="center"/>
                      <w:rPr>
                        <w:rFonts w:ascii="Times New Roman" w:eastAsia="Times New Roman" w:hAnsi="Times New Roman"/>
                        <w:sz w:val="17"/>
                        <w:szCs w:val="17"/>
                      </w:rPr>
                    </w:pPr>
                    <w:proofErr w:type="spellStart"/>
                    <w:r w:rsidRPr="00335032">
                      <w:rPr>
                        <w:rFonts w:ascii="Times New Roman" w:eastAsia="Times New Roman" w:hAnsi="Times New Roman"/>
                        <w:color w:val="231F20"/>
                        <w:sz w:val="17"/>
                        <w:szCs w:val="17"/>
                      </w:rPr>
                      <w:t>Čiekurkalna</w:t>
                    </w:r>
                    <w:proofErr w:type="spellEnd"/>
                    <w:r w:rsidRPr="00335032">
                      <w:rPr>
                        <w:rFonts w:ascii="Times New Roman" w:eastAsia="Times New Roman" w:hAnsi="Times New Roman"/>
                        <w:color w:val="231F20"/>
                        <w:sz w:val="17"/>
                        <w:szCs w:val="17"/>
                      </w:rPr>
                      <w:t xml:space="preserve"> </w:t>
                    </w:r>
                    <w:r w:rsidR="0095403B">
                      <w:rPr>
                        <w:rFonts w:ascii="Times New Roman" w:eastAsia="Times New Roman" w:hAnsi="Times New Roman"/>
                        <w:color w:val="231F20"/>
                        <w:sz w:val="17"/>
                        <w:szCs w:val="17"/>
                      </w:rPr>
                      <w:t xml:space="preserve">1. </w:t>
                    </w:r>
                    <w:proofErr w:type="spellStart"/>
                    <w:proofErr w:type="gramStart"/>
                    <w:r w:rsidR="0095403B">
                      <w:rPr>
                        <w:rFonts w:ascii="Times New Roman" w:eastAsia="Times New Roman" w:hAnsi="Times New Roman"/>
                        <w:color w:val="231F20"/>
                        <w:sz w:val="17"/>
                        <w:szCs w:val="17"/>
                      </w:rPr>
                      <w:t>līnija</w:t>
                    </w:r>
                    <w:proofErr w:type="spellEnd"/>
                    <w:proofErr w:type="gramEnd"/>
                    <w:r w:rsidR="0095403B">
                      <w:rPr>
                        <w:rFonts w:ascii="Times New Roman" w:eastAsia="Times New Roman" w:hAnsi="Times New Roman"/>
                        <w:color w:val="231F20"/>
                        <w:sz w:val="17"/>
                        <w:szCs w:val="17"/>
                      </w:rPr>
                      <w:t xml:space="preserve"> 1 k-2, </w:t>
                    </w:r>
                    <w:proofErr w:type="spellStart"/>
                    <w:r w:rsidR="0095403B">
                      <w:rPr>
                        <w:rFonts w:ascii="Times New Roman" w:eastAsia="Times New Roman" w:hAnsi="Times New Roman"/>
                        <w:color w:val="231F20"/>
                        <w:sz w:val="17"/>
                        <w:szCs w:val="17"/>
                      </w:rPr>
                      <w:t>Rīga</w:t>
                    </w:r>
                    <w:proofErr w:type="spellEnd"/>
                    <w:r w:rsidR="0095403B">
                      <w:rPr>
                        <w:rFonts w:ascii="Times New Roman" w:eastAsia="Times New Roman" w:hAnsi="Times New Roman"/>
                        <w:color w:val="231F20"/>
                        <w:sz w:val="17"/>
                        <w:szCs w:val="17"/>
                      </w:rPr>
                      <w:t xml:space="preserve">, LV-1026; </w:t>
                    </w:r>
                    <w:proofErr w:type="spellStart"/>
                    <w:r w:rsidR="0095403B">
                      <w:rPr>
                        <w:rFonts w:ascii="Times New Roman" w:eastAsia="Times New Roman" w:hAnsi="Times New Roman"/>
                        <w:color w:val="231F20"/>
                        <w:sz w:val="17"/>
                        <w:szCs w:val="17"/>
                      </w:rPr>
                      <w:t>tālr</w:t>
                    </w:r>
                    <w:proofErr w:type="spellEnd"/>
                    <w:r w:rsidR="0095403B">
                      <w:rPr>
                        <w:rFonts w:ascii="Times New Roman" w:eastAsia="Times New Roman" w:hAnsi="Times New Roman"/>
                        <w:color w:val="231F20"/>
                        <w:sz w:val="17"/>
                        <w:szCs w:val="17"/>
                      </w:rPr>
                      <w:t xml:space="preserve">. 67219263; </w:t>
                    </w:r>
                    <w:proofErr w:type="spellStart"/>
                    <w:r w:rsidR="0095403B">
                      <w:rPr>
                        <w:rFonts w:ascii="Times New Roman" w:eastAsia="Times New Roman" w:hAnsi="Times New Roman"/>
                        <w:color w:val="231F20"/>
                        <w:sz w:val="17"/>
                        <w:szCs w:val="17"/>
                      </w:rPr>
                      <w:t>fakss</w:t>
                    </w:r>
                    <w:proofErr w:type="spellEnd"/>
                    <w:r w:rsidR="0095403B">
                      <w:rPr>
                        <w:rFonts w:ascii="Times New Roman" w:eastAsia="Times New Roman" w:hAnsi="Times New Roman"/>
                        <w:color w:val="231F20"/>
                        <w:sz w:val="17"/>
                        <w:szCs w:val="17"/>
                      </w:rPr>
                      <w:t xml:space="preserve"> 67829686;</w:t>
                    </w:r>
                    <w:r w:rsidRPr="00335032">
                      <w:rPr>
                        <w:rFonts w:ascii="Times New Roman" w:eastAsia="Times New Roman" w:hAnsi="Times New Roman"/>
                        <w:color w:val="231F20"/>
                        <w:sz w:val="17"/>
                        <w:szCs w:val="17"/>
                      </w:rPr>
                      <w:t xml:space="preserve"> e-pasts</w:t>
                    </w:r>
                    <w:r w:rsidR="00DB76AE">
                      <w:rPr>
                        <w:rFonts w:ascii="Times New Roman" w:eastAsia="Times New Roman" w:hAnsi="Times New Roman"/>
                        <w:color w:val="231F20"/>
                        <w:sz w:val="17"/>
                        <w:szCs w:val="17"/>
                      </w:rPr>
                      <w:t>:</w:t>
                    </w:r>
                    <w:r w:rsidR="0095403B">
                      <w:rPr>
                        <w:rFonts w:ascii="Times New Roman" w:eastAsia="Times New Roman" w:hAnsi="Times New Roman"/>
                        <w:color w:val="231F20"/>
                        <w:sz w:val="17"/>
                        <w:szCs w:val="17"/>
                      </w:rPr>
                      <w:t xml:space="preserve"> kanceleja@iem.gov.lv;</w:t>
                    </w:r>
                    <w:r w:rsidRPr="00335032">
                      <w:rPr>
                        <w:rFonts w:ascii="Times New Roman" w:eastAsia="Times New Roman" w:hAnsi="Times New Roman"/>
                        <w:color w:val="231F20"/>
                        <w:sz w:val="17"/>
                        <w:szCs w:val="17"/>
                      </w:rPr>
                      <w:t xml:space="preserve"> www.iem.gov.lv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93ABD5"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p w:rsidR="0088699D" w:rsidRDefault="008869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9016BD"/>
    <w:multiLevelType w:val="hybridMultilevel"/>
    <w:tmpl w:val="92AA218C"/>
    <w:lvl w:ilvl="0" w:tplc="AD0064EC">
      <w:start w:val="1"/>
      <w:numFmt w:val="decimal"/>
      <w:lvlText w:val="%1."/>
      <w:lvlJc w:val="left"/>
      <w:pPr>
        <w:ind w:left="930" w:hanging="360"/>
      </w:pPr>
      <w:rPr>
        <w:rFonts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12" w15:restartNumberingAfterBreak="0">
    <w:nsid w:val="08B36898"/>
    <w:multiLevelType w:val="hybridMultilevel"/>
    <w:tmpl w:val="B5F62292"/>
    <w:lvl w:ilvl="0" w:tplc="96F8503E">
      <w:start w:val="1"/>
      <w:numFmt w:val="decimal"/>
      <w:lvlText w:val="%1."/>
      <w:lvlJc w:val="left"/>
      <w:pPr>
        <w:ind w:left="927" w:hanging="360"/>
      </w:pPr>
      <w:rPr>
        <w:rFonts w:hint="default"/>
        <w:color w:val="000000" w:themeColor="text1"/>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0A9242F5"/>
    <w:multiLevelType w:val="hybridMultilevel"/>
    <w:tmpl w:val="3B0A3ECA"/>
    <w:lvl w:ilvl="0" w:tplc="D9BA52EA">
      <w:numFmt w:val="bullet"/>
      <w:lvlText w:val="-"/>
      <w:lvlJc w:val="left"/>
      <w:pPr>
        <w:ind w:left="930" w:hanging="360"/>
      </w:pPr>
      <w:rPr>
        <w:rFonts w:ascii="Times New Roman" w:eastAsia="Times New Roman" w:hAnsi="Times New Roman" w:cs="Times New Roman" w:hint="default"/>
      </w:rPr>
    </w:lvl>
    <w:lvl w:ilvl="1" w:tplc="04260003" w:tentative="1">
      <w:start w:val="1"/>
      <w:numFmt w:val="bullet"/>
      <w:lvlText w:val="o"/>
      <w:lvlJc w:val="left"/>
      <w:pPr>
        <w:ind w:left="1650" w:hanging="360"/>
      </w:pPr>
      <w:rPr>
        <w:rFonts w:ascii="Courier New" w:hAnsi="Courier New" w:cs="Courier New" w:hint="default"/>
      </w:rPr>
    </w:lvl>
    <w:lvl w:ilvl="2" w:tplc="04260005" w:tentative="1">
      <w:start w:val="1"/>
      <w:numFmt w:val="bullet"/>
      <w:lvlText w:val=""/>
      <w:lvlJc w:val="left"/>
      <w:pPr>
        <w:ind w:left="2370" w:hanging="360"/>
      </w:pPr>
      <w:rPr>
        <w:rFonts w:ascii="Wingdings" w:hAnsi="Wingdings" w:hint="default"/>
      </w:rPr>
    </w:lvl>
    <w:lvl w:ilvl="3" w:tplc="04260001" w:tentative="1">
      <w:start w:val="1"/>
      <w:numFmt w:val="bullet"/>
      <w:lvlText w:val=""/>
      <w:lvlJc w:val="left"/>
      <w:pPr>
        <w:ind w:left="3090" w:hanging="360"/>
      </w:pPr>
      <w:rPr>
        <w:rFonts w:ascii="Symbol" w:hAnsi="Symbol" w:hint="default"/>
      </w:rPr>
    </w:lvl>
    <w:lvl w:ilvl="4" w:tplc="04260003" w:tentative="1">
      <w:start w:val="1"/>
      <w:numFmt w:val="bullet"/>
      <w:lvlText w:val="o"/>
      <w:lvlJc w:val="left"/>
      <w:pPr>
        <w:ind w:left="3810" w:hanging="360"/>
      </w:pPr>
      <w:rPr>
        <w:rFonts w:ascii="Courier New" w:hAnsi="Courier New" w:cs="Courier New" w:hint="default"/>
      </w:rPr>
    </w:lvl>
    <w:lvl w:ilvl="5" w:tplc="04260005" w:tentative="1">
      <w:start w:val="1"/>
      <w:numFmt w:val="bullet"/>
      <w:lvlText w:val=""/>
      <w:lvlJc w:val="left"/>
      <w:pPr>
        <w:ind w:left="4530" w:hanging="360"/>
      </w:pPr>
      <w:rPr>
        <w:rFonts w:ascii="Wingdings" w:hAnsi="Wingdings" w:hint="default"/>
      </w:rPr>
    </w:lvl>
    <w:lvl w:ilvl="6" w:tplc="04260001" w:tentative="1">
      <w:start w:val="1"/>
      <w:numFmt w:val="bullet"/>
      <w:lvlText w:val=""/>
      <w:lvlJc w:val="left"/>
      <w:pPr>
        <w:ind w:left="5250" w:hanging="360"/>
      </w:pPr>
      <w:rPr>
        <w:rFonts w:ascii="Symbol" w:hAnsi="Symbol" w:hint="default"/>
      </w:rPr>
    </w:lvl>
    <w:lvl w:ilvl="7" w:tplc="04260003" w:tentative="1">
      <w:start w:val="1"/>
      <w:numFmt w:val="bullet"/>
      <w:lvlText w:val="o"/>
      <w:lvlJc w:val="left"/>
      <w:pPr>
        <w:ind w:left="5970" w:hanging="360"/>
      </w:pPr>
      <w:rPr>
        <w:rFonts w:ascii="Courier New" w:hAnsi="Courier New" w:cs="Courier New" w:hint="default"/>
      </w:rPr>
    </w:lvl>
    <w:lvl w:ilvl="8" w:tplc="04260005" w:tentative="1">
      <w:start w:val="1"/>
      <w:numFmt w:val="bullet"/>
      <w:lvlText w:val=""/>
      <w:lvlJc w:val="left"/>
      <w:pPr>
        <w:ind w:left="6690" w:hanging="360"/>
      </w:pPr>
      <w:rPr>
        <w:rFonts w:ascii="Wingdings" w:hAnsi="Wingdings" w:hint="default"/>
      </w:rPr>
    </w:lvl>
  </w:abstractNum>
  <w:abstractNum w:abstractNumId="14" w15:restartNumberingAfterBreak="0">
    <w:nsid w:val="17C6349D"/>
    <w:multiLevelType w:val="hybridMultilevel"/>
    <w:tmpl w:val="BCBCF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F01949"/>
    <w:multiLevelType w:val="multilevel"/>
    <w:tmpl w:val="7592DC4A"/>
    <w:lvl w:ilvl="0">
      <w:start w:val="1"/>
      <w:numFmt w:val="decimal"/>
      <w:lvlText w:val="%1."/>
      <w:lvlJc w:val="left"/>
      <w:pPr>
        <w:ind w:left="720" w:hanging="360"/>
      </w:pPr>
      <w:rPr>
        <w:rFonts w:hint="default"/>
        <w:color w:val="auto"/>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1FC33DCE"/>
    <w:multiLevelType w:val="hybridMultilevel"/>
    <w:tmpl w:val="D0CE1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3C5C1D"/>
    <w:multiLevelType w:val="hybridMultilevel"/>
    <w:tmpl w:val="070CBA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761E71"/>
    <w:multiLevelType w:val="hybridMultilevel"/>
    <w:tmpl w:val="D5B8A8B2"/>
    <w:lvl w:ilvl="0" w:tplc="C3DECC0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9" w15:restartNumberingAfterBreak="0">
    <w:nsid w:val="30C122C0"/>
    <w:multiLevelType w:val="multilevel"/>
    <w:tmpl w:val="9A22B5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5872906"/>
    <w:multiLevelType w:val="multilevel"/>
    <w:tmpl w:val="AEB2906C"/>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15:restartNumberingAfterBreak="0">
    <w:nsid w:val="36127D8D"/>
    <w:multiLevelType w:val="hybridMultilevel"/>
    <w:tmpl w:val="FD66D672"/>
    <w:lvl w:ilvl="0" w:tplc="FD2621AA">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94A0BEA"/>
    <w:multiLevelType w:val="hybridMultilevel"/>
    <w:tmpl w:val="898A02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DD41CC3"/>
    <w:multiLevelType w:val="multilevel"/>
    <w:tmpl w:val="E1C00D0E"/>
    <w:lvl w:ilvl="0">
      <w:start w:val="1"/>
      <w:numFmt w:val="decimal"/>
      <w:lvlText w:val="%1."/>
      <w:lvlJc w:val="left"/>
      <w:pPr>
        <w:ind w:left="930" w:hanging="360"/>
      </w:pPr>
      <w:rPr>
        <w:rFonts w:hint="default"/>
      </w:rPr>
    </w:lvl>
    <w:lvl w:ilvl="1">
      <w:start w:val="2"/>
      <w:numFmt w:val="decimal"/>
      <w:isLgl/>
      <w:lvlText w:val="%1.%2."/>
      <w:lvlJc w:val="left"/>
      <w:pPr>
        <w:ind w:left="1290" w:hanging="7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650" w:hanging="1080"/>
      </w:pPr>
      <w:rPr>
        <w:rFonts w:hint="default"/>
      </w:rPr>
    </w:lvl>
    <w:lvl w:ilvl="4">
      <w:start w:val="1"/>
      <w:numFmt w:val="decimal"/>
      <w:isLgl/>
      <w:lvlText w:val="%1.%2.%3.%4.%5."/>
      <w:lvlJc w:val="left"/>
      <w:pPr>
        <w:ind w:left="1650" w:hanging="1080"/>
      </w:pPr>
      <w:rPr>
        <w:rFonts w:hint="default"/>
      </w:rPr>
    </w:lvl>
    <w:lvl w:ilvl="5">
      <w:start w:val="1"/>
      <w:numFmt w:val="decimal"/>
      <w:isLgl/>
      <w:lvlText w:val="%1.%2.%3.%4.%5.%6."/>
      <w:lvlJc w:val="left"/>
      <w:pPr>
        <w:ind w:left="2010" w:hanging="1440"/>
      </w:pPr>
      <w:rPr>
        <w:rFonts w:hint="default"/>
      </w:rPr>
    </w:lvl>
    <w:lvl w:ilvl="6">
      <w:start w:val="1"/>
      <w:numFmt w:val="decimal"/>
      <w:isLgl/>
      <w:lvlText w:val="%1.%2.%3.%4.%5.%6.%7."/>
      <w:lvlJc w:val="left"/>
      <w:pPr>
        <w:ind w:left="2370" w:hanging="1800"/>
      </w:pPr>
      <w:rPr>
        <w:rFonts w:hint="default"/>
      </w:rPr>
    </w:lvl>
    <w:lvl w:ilvl="7">
      <w:start w:val="1"/>
      <w:numFmt w:val="decimal"/>
      <w:isLgl/>
      <w:lvlText w:val="%1.%2.%3.%4.%5.%6.%7.%8."/>
      <w:lvlJc w:val="left"/>
      <w:pPr>
        <w:ind w:left="2370" w:hanging="1800"/>
      </w:pPr>
      <w:rPr>
        <w:rFonts w:hint="default"/>
      </w:rPr>
    </w:lvl>
    <w:lvl w:ilvl="8">
      <w:start w:val="1"/>
      <w:numFmt w:val="decimal"/>
      <w:isLgl/>
      <w:lvlText w:val="%1.%2.%3.%4.%5.%6.%7.%8.%9."/>
      <w:lvlJc w:val="left"/>
      <w:pPr>
        <w:ind w:left="2730" w:hanging="2160"/>
      </w:pPr>
      <w:rPr>
        <w:rFonts w:hint="default"/>
      </w:rPr>
    </w:lvl>
  </w:abstractNum>
  <w:abstractNum w:abstractNumId="24" w15:restartNumberingAfterBreak="0">
    <w:nsid w:val="48134B4D"/>
    <w:multiLevelType w:val="hybridMultilevel"/>
    <w:tmpl w:val="35405946"/>
    <w:lvl w:ilvl="0" w:tplc="6EF07A2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5" w15:restartNumberingAfterBreak="0">
    <w:nsid w:val="50E47432"/>
    <w:multiLevelType w:val="hybridMultilevel"/>
    <w:tmpl w:val="78CCBF1E"/>
    <w:lvl w:ilvl="0" w:tplc="52D2D07E">
      <w:start w:val="1"/>
      <w:numFmt w:val="decimal"/>
      <w:lvlText w:val="%1."/>
      <w:lvlJc w:val="left"/>
      <w:pPr>
        <w:ind w:left="1080" w:hanging="360"/>
      </w:pPr>
      <w:rPr>
        <w:rFonts w:hint="default"/>
        <w:color w:val="000000" w:themeColor="text1"/>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5446432B"/>
    <w:multiLevelType w:val="hybridMultilevel"/>
    <w:tmpl w:val="FE5A7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495D9B"/>
    <w:multiLevelType w:val="hybridMultilevel"/>
    <w:tmpl w:val="51C67AAA"/>
    <w:lvl w:ilvl="0" w:tplc="157823D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8" w15:restartNumberingAfterBreak="0">
    <w:nsid w:val="5C7D7807"/>
    <w:multiLevelType w:val="hybridMultilevel"/>
    <w:tmpl w:val="23862042"/>
    <w:lvl w:ilvl="0" w:tplc="EB0E1806">
      <w:start w:val="18"/>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9" w15:restartNumberingAfterBreak="0">
    <w:nsid w:val="5E134B9D"/>
    <w:multiLevelType w:val="hybridMultilevel"/>
    <w:tmpl w:val="4D482264"/>
    <w:lvl w:ilvl="0" w:tplc="0068EB24">
      <w:start w:val="1"/>
      <w:numFmt w:val="decimal"/>
      <w:lvlText w:val="%1."/>
      <w:lvlJc w:val="left"/>
      <w:pPr>
        <w:ind w:left="930" w:hanging="360"/>
      </w:pPr>
      <w:rPr>
        <w:rFonts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30" w15:restartNumberingAfterBreak="0">
    <w:nsid w:val="65036C50"/>
    <w:multiLevelType w:val="multilevel"/>
    <w:tmpl w:val="9A22B5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5F94792"/>
    <w:multiLevelType w:val="multilevel"/>
    <w:tmpl w:val="9A22B5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88A3C81"/>
    <w:multiLevelType w:val="hybridMultilevel"/>
    <w:tmpl w:val="12C4383A"/>
    <w:lvl w:ilvl="0" w:tplc="11C295B6">
      <w:start w:val="1"/>
      <w:numFmt w:val="decimal"/>
      <w:lvlText w:val="%1."/>
      <w:lvlJc w:val="left"/>
      <w:pPr>
        <w:ind w:left="930" w:hanging="360"/>
      </w:pPr>
      <w:rPr>
        <w:rFonts w:eastAsia="Calibri"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33" w15:restartNumberingAfterBreak="0">
    <w:nsid w:val="72015847"/>
    <w:multiLevelType w:val="hybridMultilevel"/>
    <w:tmpl w:val="832839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42577A8"/>
    <w:multiLevelType w:val="hybridMultilevel"/>
    <w:tmpl w:val="061E0CFC"/>
    <w:lvl w:ilvl="0" w:tplc="D276B4AA">
      <w:start w:val="1"/>
      <w:numFmt w:val="decimal"/>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EC8017A"/>
    <w:multiLevelType w:val="hybridMultilevel"/>
    <w:tmpl w:val="1BB41F9E"/>
    <w:lvl w:ilvl="0" w:tplc="AD0064EC">
      <w:start w:val="1"/>
      <w:numFmt w:val="decimal"/>
      <w:lvlText w:val="%1."/>
      <w:lvlJc w:val="left"/>
      <w:pPr>
        <w:ind w:left="930" w:hanging="360"/>
      </w:pPr>
      <w:rPr>
        <w:rFonts w:hint="default"/>
      </w:rPr>
    </w:lvl>
    <w:lvl w:ilvl="1" w:tplc="04260019" w:tentative="1">
      <w:start w:val="1"/>
      <w:numFmt w:val="lowerLetter"/>
      <w:lvlText w:val="%2."/>
      <w:lvlJc w:val="left"/>
      <w:pPr>
        <w:ind w:left="1650" w:hanging="360"/>
      </w:pPr>
    </w:lvl>
    <w:lvl w:ilvl="2" w:tplc="0426001B" w:tentative="1">
      <w:start w:val="1"/>
      <w:numFmt w:val="lowerRoman"/>
      <w:lvlText w:val="%3."/>
      <w:lvlJc w:val="right"/>
      <w:pPr>
        <w:ind w:left="2370" w:hanging="180"/>
      </w:pPr>
    </w:lvl>
    <w:lvl w:ilvl="3" w:tplc="0426000F" w:tentative="1">
      <w:start w:val="1"/>
      <w:numFmt w:val="decimal"/>
      <w:lvlText w:val="%4."/>
      <w:lvlJc w:val="left"/>
      <w:pPr>
        <w:ind w:left="3090" w:hanging="360"/>
      </w:pPr>
    </w:lvl>
    <w:lvl w:ilvl="4" w:tplc="04260019" w:tentative="1">
      <w:start w:val="1"/>
      <w:numFmt w:val="lowerLetter"/>
      <w:lvlText w:val="%5."/>
      <w:lvlJc w:val="left"/>
      <w:pPr>
        <w:ind w:left="3810" w:hanging="360"/>
      </w:pPr>
    </w:lvl>
    <w:lvl w:ilvl="5" w:tplc="0426001B" w:tentative="1">
      <w:start w:val="1"/>
      <w:numFmt w:val="lowerRoman"/>
      <w:lvlText w:val="%6."/>
      <w:lvlJc w:val="right"/>
      <w:pPr>
        <w:ind w:left="4530" w:hanging="180"/>
      </w:pPr>
    </w:lvl>
    <w:lvl w:ilvl="6" w:tplc="0426000F" w:tentative="1">
      <w:start w:val="1"/>
      <w:numFmt w:val="decimal"/>
      <w:lvlText w:val="%7."/>
      <w:lvlJc w:val="left"/>
      <w:pPr>
        <w:ind w:left="5250" w:hanging="360"/>
      </w:pPr>
    </w:lvl>
    <w:lvl w:ilvl="7" w:tplc="04260019" w:tentative="1">
      <w:start w:val="1"/>
      <w:numFmt w:val="lowerLetter"/>
      <w:lvlText w:val="%8."/>
      <w:lvlJc w:val="left"/>
      <w:pPr>
        <w:ind w:left="5970" w:hanging="360"/>
      </w:pPr>
    </w:lvl>
    <w:lvl w:ilvl="8" w:tplc="0426001B" w:tentative="1">
      <w:start w:val="1"/>
      <w:numFmt w:val="lowerRoman"/>
      <w:lvlText w:val="%9."/>
      <w:lvlJc w:val="right"/>
      <w:pPr>
        <w:ind w:left="6690" w:hanging="180"/>
      </w:pPr>
    </w:lvl>
  </w:abstractNum>
  <w:abstractNum w:abstractNumId="36" w15:restartNumberingAfterBreak="0">
    <w:nsid w:val="7ED87E77"/>
    <w:multiLevelType w:val="hybridMultilevel"/>
    <w:tmpl w:val="C1F67588"/>
    <w:lvl w:ilvl="0" w:tplc="94A638BA">
      <w:start w:val="2"/>
      <w:numFmt w:val="bullet"/>
      <w:lvlText w:val="-"/>
      <w:lvlJc w:val="left"/>
      <w:pPr>
        <w:ind w:left="1069" w:hanging="360"/>
      </w:pPr>
      <w:rPr>
        <w:rFonts w:ascii="Times New Roman" w:eastAsia="Calibr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37" w15:restartNumberingAfterBreak="0">
    <w:nsid w:val="7F912792"/>
    <w:multiLevelType w:val="multilevel"/>
    <w:tmpl w:val="66F8D17C"/>
    <w:lvl w:ilvl="0">
      <w:start w:val="7"/>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5"/>
  </w:num>
  <w:num w:numId="13">
    <w:abstractNumId w:val="18"/>
  </w:num>
  <w:num w:numId="14">
    <w:abstractNumId w:val="36"/>
  </w:num>
  <w:num w:numId="15">
    <w:abstractNumId w:val="31"/>
  </w:num>
  <w:num w:numId="16">
    <w:abstractNumId w:val="30"/>
  </w:num>
  <w:num w:numId="17">
    <w:abstractNumId w:val="19"/>
  </w:num>
  <w:num w:numId="18">
    <w:abstractNumId w:val="17"/>
  </w:num>
  <w:num w:numId="19">
    <w:abstractNumId w:val="28"/>
  </w:num>
  <w:num w:numId="20">
    <w:abstractNumId w:val="26"/>
  </w:num>
  <w:num w:numId="21">
    <w:abstractNumId w:val="16"/>
  </w:num>
  <w:num w:numId="22">
    <w:abstractNumId w:val="14"/>
  </w:num>
  <w:num w:numId="23">
    <w:abstractNumId w:val="13"/>
  </w:num>
  <w:num w:numId="24">
    <w:abstractNumId w:val="32"/>
  </w:num>
  <w:num w:numId="25">
    <w:abstractNumId w:val="27"/>
  </w:num>
  <w:num w:numId="26">
    <w:abstractNumId w:val="33"/>
  </w:num>
  <w:num w:numId="27">
    <w:abstractNumId w:val="23"/>
  </w:num>
  <w:num w:numId="28">
    <w:abstractNumId w:val="29"/>
  </w:num>
  <w:num w:numId="29">
    <w:abstractNumId w:val="11"/>
  </w:num>
  <w:num w:numId="30">
    <w:abstractNumId w:val="34"/>
  </w:num>
  <w:num w:numId="31">
    <w:abstractNumId w:val="15"/>
  </w:num>
  <w:num w:numId="32">
    <w:abstractNumId w:val="22"/>
  </w:num>
  <w:num w:numId="33">
    <w:abstractNumId w:val="35"/>
  </w:num>
  <w:num w:numId="34">
    <w:abstractNumId w:val="37"/>
  </w:num>
  <w:num w:numId="35">
    <w:abstractNumId w:val="12"/>
  </w:num>
  <w:num w:numId="36">
    <w:abstractNumId w:val="20"/>
  </w:num>
  <w:num w:numId="37">
    <w:abstractNumId w:val="24"/>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6A0"/>
    <w:rsid w:val="00006384"/>
    <w:rsid w:val="000137C6"/>
    <w:rsid w:val="0001531C"/>
    <w:rsid w:val="000169CE"/>
    <w:rsid w:val="0001772D"/>
    <w:rsid w:val="00026702"/>
    <w:rsid w:val="00030349"/>
    <w:rsid w:val="0003194D"/>
    <w:rsid w:val="00034063"/>
    <w:rsid w:val="0004774A"/>
    <w:rsid w:val="000825AA"/>
    <w:rsid w:val="00084026"/>
    <w:rsid w:val="000878A8"/>
    <w:rsid w:val="00090EBD"/>
    <w:rsid w:val="00090FCB"/>
    <w:rsid w:val="000921C7"/>
    <w:rsid w:val="00092D54"/>
    <w:rsid w:val="00093A90"/>
    <w:rsid w:val="00093BDA"/>
    <w:rsid w:val="000A09ED"/>
    <w:rsid w:val="000A4577"/>
    <w:rsid w:val="000A723D"/>
    <w:rsid w:val="000B45D2"/>
    <w:rsid w:val="000B6314"/>
    <w:rsid w:val="000C3D50"/>
    <w:rsid w:val="000E08E6"/>
    <w:rsid w:val="000E5189"/>
    <w:rsid w:val="000F6AC5"/>
    <w:rsid w:val="0011025D"/>
    <w:rsid w:val="001176A6"/>
    <w:rsid w:val="001207A2"/>
    <w:rsid w:val="001229AA"/>
    <w:rsid w:val="00124173"/>
    <w:rsid w:val="001245FB"/>
    <w:rsid w:val="00126F14"/>
    <w:rsid w:val="00134187"/>
    <w:rsid w:val="00140089"/>
    <w:rsid w:val="0014148F"/>
    <w:rsid w:val="0014704A"/>
    <w:rsid w:val="00151476"/>
    <w:rsid w:val="0015263E"/>
    <w:rsid w:val="001579E8"/>
    <w:rsid w:val="001616CE"/>
    <w:rsid w:val="001714CA"/>
    <w:rsid w:val="00175E8B"/>
    <w:rsid w:val="00177336"/>
    <w:rsid w:val="0019182D"/>
    <w:rsid w:val="00194F34"/>
    <w:rsid w:val="001A121F"/>
    <w:rsid w:val="001A465B"/>
    <w:rsid w:val="001B69BA"/>
    <w:rsid w:val="001C396C"/>
    <w:rsid w:val="001C7117"/>
    <w:rsid w:val="001C750D"/>
    <w:rsid w:val="001C77B7"/>
    <w:rsid w:val="001D7C62"/>
    <w:rsid w:val="001E0A3E"/>
    <w:rsid w:val="001E131E"/>
    <w:rsid w:val="001F6BE6"/>
    <w:rsid w:val="00201B4C"/>
    <w:rsid w:val="00215A58"/>
    <w:rsid w:val="00225396"/>
    <w:rsid w:val="00244DFE"/>
    <w:rsid w:val="00246D95"/>
    <w:rsid w:val="00275B9E"/>
    <w:rsid w:val="002760F1"/>
    <w:rsid w:val="00276B8D"/>
    <w:rsid w:val="00281CB4"/>
    <w:rsid w:val="00293B5C"/>
    <w:rsid w:val="002A2743"/>
    <w:rsid w:val="002A43E8"/>
    <w:rsid w:val="002B3077"/>
    <w:rsid w:val="002B39B7"/>
    <w:rsid w:val="002C21E7"/>
    <w:rsid w:val="002D7091"/>
    <w:rsid w:val="002E0391"/>
    <w:rsid w:val="002E1474"/>
    <w:rsid w:val="003027D2"/>
    <w:rsid w:val="00303219"/>
    <w:rsid w:val="00304A83"/>
    <w:rsid w:val="003061F3"/>
    <w:rsid w:val="00330308"/>
    <w:rsid w:val="00332331"/>
    <w:rsid w:val="00332C67"/>
    <w:rsid w:val="003332C7"/>
    <w:rsid w:val="00335032"/>
    <w:rsid w:val="00341E44"/>
    <w:rsid w:val="00347D3E"/>
    <w:rsid w:val="003527F6"/>
    <w:rsid w:val="003550BB"/>
    <w:rsid w:val="00356C78"/>
    <w:rsid w:val="00357638"/>
    <w:rsid w:val="0036547A"/>
    <w:rsid w:val="00373D36"/>
    <w:rsid w:val="00373F7A"/>
    <w:rsid w:val="00376E86"/>
    <w:rsid w:val="003811C0"/>
    <w:rsid w:val="00382A5D"/>
    <w:rsid w:val="00385CC0"/>
    <w:rsid w:val="003905E6"/>
    <w:rsid w:val="00392C42"/>
    <w:rsid w:val="003976AB"/>
    <w:rsid w:val="003B5A4E"/>
    <w:rsid w:val="003B5EF0"/>
    <w:rsid w:val="003C4D2B"/>
    <w:rsid w:val="003C6A4A"/>
    <w:rsid w:val="003D29D7"/>
    <w:rsid w:val="003D787D"/>
    <w:rsid w:val="003E5978"/>
    <w:rsid w:val="003F1F58"/>
    <w:rsid w:val="003F732B"/>
    <w:rsid w:val="00406DD5"/>
    <w:rsid w:val="00414ED1"/>
    <w:rsid w:val="00415DA3"/>
    <w:rsid w:val="00426042"/>
    <w:rsid w:val="00431236"/>
    <w:rsid w:val="00431BCD"/>
    <w:rsid w:val="00433A80"/>
    <w:rsid w:val="004355F2"/>
    <w:rsid w:val="00440FFE"/>
    <w:rsid w:val="00455E43"/>
    <w:rsid w:val="004808CE"/>
    <w:rsid w:val="00493308"/>
    <w:rsid w:val="00497A1B"/>
    <w:rsid w:val="004A09CA"/>
    <w:rsid w:val="004B378D"/>
    <w:rsid w:val="004B7817"/>
    <w:rsid w:val="004C3ADD"/>
    <w:rsid w:val="004D23FF"/>
    <w:rsid w:val="004E2B1D"/>
    <w:rsid w:val="0050555C"/>
    <w:rsid w:val="00514F96"/>
    <w:rsid w:val="005225D2"/>
    <w:rsid w:val="005254A0"/>
    <w:rsid w:val="00526A65"/>
    <w:rsid w:val="005351E2"/>
    <w:rsid w:val="00535564"/>
    <w:rsid w:val="00541BD9"/>
    <w:rsid w:val="00543402"/>
    <w:rsid w:val="00551A4F"/>
    <w:rsid w:val="00554A0C"/>
    <w:rsid w:val="005564EB"/>
    <w:rsid w:val="00561E64"/>
    <w:rsid w:val="00564EB1"/>
    <w:rsid w:val="00566CEF"/>
    <w:rsid w:val="00577B68"/>
    <w:rsid w:val="00584881"/>
    <w:rsid w:val="00586CC2"/>
    <w:rsid w:val="00594031"/>
    <w:rsid w:val="00597597"/>
    <w:rsid w:val="005A1BCB"/>
    <w:rsid w:val="005A41F6"/>
    <w:rsid w:val="005C514A"/>
    <w:rsid w:val="005C75A8"/>
    <w:rsid w:val="005D274E"/>
    <w:rsid w:val="005D64E9"/>
    <w:rsid w:val="005E33F7"/>
    <w:rsid w:val="005E59DB"/>
    <w:rsid w:val="005F0A66"/>
    <w:rsid w:val="005F647D"/>
    <w:rsid w:val="00600924"/>
    <w:rsid w:val="006012A6"/>
    <w:rsid w:val="00606AEE"/>
    <w:rsid w:val="006112BB"/>
    <w:rsid w:val="006132D0"/>
    <w:rsid w:val="006136D2"/>
    <w:rsid w:val="00632A6E"/>
    <w:rsid w:val="00633892"/>
    <w:rsid w:val="00642342"/>
    <w:rsid w:val="00642E3E"/>
    <w:rsid w:val="006528FD"/>
    <w:rsid w:val="006575B3"/>
    <w:rsid w:val="00660BFF"/>
    <w:rsid w:val="00663901"/>
    <w:rsid w:val="00663C3A"/>
    <w:rsid w:val="00664ADA"/>
    <w:rsid w:val="006746A0"/>
    <w:rsid w:val="00675287"/>
    <w:rsid w:val="00685490"/>
    <w:rsid w:val="00692EC5"/>
    <w:rsid w:val="00695467"/>
    <w:rsid w:val="006A0BDB"/>
    <w:rsid w:val="006A1997"/>
    <w:rsid w:val="006A5153"/>
    <w:rsid w:val="006A748B"/>
    <w:rsid w:val="006B08FA"/>
    <w:rsid w:val="006B1481"/>
    <w:rsid w:val="006C1639"/>
    <w:rsid w:val="006D226A"/>
    <w:rsid w:val="006D7CB6"/>
    <w:rsid w:val="006E34EB"/>
    <w:rsid w:val="006E6030"/>
    <w:rsid w:val="006E6064"/>
    <w:rsid w:val="00704616"/>
    <w:rsid w:val="007107DC"/>
    <w:rsid w:val="00722B2F"/>
    <w:rsid w:val="00731B58"/>
    <w:rsid w:val="00733613"/>
    <w:rsid w:val="0073520A"/>
    <w:rsid w:val="00736847"/>
    <w:rsid w:val="00743B60"/>
    <w:rsid w:val="00747481"/>
    <w:rsid w:val="007574E0"/>
    <w:rsid w:val="00764832"/>
    <w:rsid w:val="007704BD"/>
    <w:rsid w:val="00786A74"/>
    <w:rsid w:val="00787EA9"/>
    <w:rsid w:val="00790616"/>
    <w:rsid w:val="00795450"/>
    <w:rsid w:val="0079577E"/>
    <w:rsid w:val="007967BB"/>
    <w:rsid w:val="007A116B"/>
    <w:rsid w:val="007A6F27"/>
    <w:rsid w:val="007A6F96"/>
    <w:rsid w:val="007B3BA5"/>
    <w:rsid w:val="007B48EC"/>
    <w:rsid w:val="007C476B"/>
    <w:rsid w:val="007D4EFA"/>
    <w:rsid w:val="007D5949"/>
    <w:rsid w:val="007E4D1F"/>
    <w:rsid w:val="007E7F5F"/>
    <w:rsid w:val="007F1833"/>
    <w:rsid w:val="007F5848"/>
    <w:rsid w:val="007F5AC1"/>
    <w:rsid w:val="007F61CF"/>
    <w:rsid w:val="00805083"/>
    <w:rsid w:val="00810BA5"/>
    <w:rsid w:val="00815277"/>
    <w:rsid w:val="00822CFE"/>
    <w:rsid w:val="008524AD"/>
    <w:rsid w:val="00860D19"/>
    <w:rsid w:val="0086379B"/>
    <w:rsid w:val="00866EEC"/>
    <w:rsid w:val="008671DD"/>
    <w:rsid w:val="00871807"/>
    <w:rsid w:val="00876177"/>
    <w:rsid w:val="00876C21"/>
    <w:rsid w:val="0088699D"/>
    <w:rsid w:val="008954F3"/>
    <w:rsid w:val="00897A49"/>
    <w:rsid w:val="008A507E"/>
    <w:rsid w:val="008B66FB"/>
    <w:rsid w:val="008C400E"/>
    <w:rsid w:val="008D3DD6"/>
    <w:rsid w:val="008E6B15"/>
    <w:rsid w:val="008F342E"/>
    <w:rsid w:val="008F34E9"/>
    <w:rsid w:val="008F3714"/>
    <w:rsid w:val="008F6827"/>
    <w:rsid w:val="009058D8"/>
    <w:rsid w:val="00912B94"/>
    <w:rsid w:val="00920302"/>
    <w:rsid w:val="00920B3E"/>
    <w:rsid w:val="00930803"/>
    <w:rsid w:val="00931501"/>
    <w:rsid w:val="00952079"/>
    <w:rsid w:val="0095403B"/>
    <w:rsid w:val="00954D5A"/>
    <w:rsid w:val="00961D63"/>
    <w:rsid w:val="00966054"/>
    <w:rsid w:val="00970C86"/>
    <w:rsid w:val="00970ED9"/>
    <w:rsid w:val="00990EFB"/>
    <w:rsid w:val="00991F42"/>
    <w:rsid w:val="00991FC1"/>
    <w:rsid w:val="009938DE"/>
    <w:rsid w:val="00993BDB"/>
    <w:rsid w:val="0099622F"/>
    <w:rsid w:val="00997D57"/>
    <w:rsid w:val="00997DEF"/>
    <w:rsid w:val="009A7018"/>
    <w:rsid w:val="009B4B7F"/>
    <w:rsid w:val="009B505C"/>
    <w:rsid w:val="009C0A05"/>
    <w:rsid w:val="009C3B49"/>
    <w:rsid w:val="009C6BEA"/>
    <w:rsid w:val="009E1C9D"/>
    <w:rsid w:val="009F2C1B"/>
    <w:rsid w:val="009F7514"/>
    <w:rsid w:val="00A0024D"/>
    <w:rsid w:val="00A071AB"/>
    <w:rsid w:val="00A26324"/>
    <w:rsid w:val="00A27A9F"/>
    <w:rsid w:val="00A425A9"/>
    <w:rsid w:val="00A502BA"/>
    <w:rsid w:val="00A5282C"/>
    <w:rsid w:val="00A5417E"/>
    <w:rsid w:val="00A55315"/>
    <w:rsid w:val="00A568AC"/>
    <w:rsid w:val="00A60193"/>
    <w:rsid w:val="00A60C07"/>
    <w:rsid w:val="00A705A5"/>
    <w:rsid w:val="00A7743E"/>
    <w:rsid w:val="00A835D2"/>
    <w:rsid w:val="00A925D3"/>
    <w:rsid w:val="00AA4563"/>
    <w:rsid w:val="00AA7146"/>
    <w:rsid w:val="00AA7382"/>
    <w:rsid w:val="00AB3348"/>
    <w:rsid w:val="00AC2458"/>
    <w:rsid w:val="00AD474F"/>
    <w:rsid w:val="00AE7930"/>
    <w:rsid w:val="00AF2E36"/>
    <w:rsid w:val="00B03E37"/>
    <w:rsid w:val="00B054D1"/>
    <w:rsid w:val="00B065BA"/>
    <w:rsid w:val="00B3024E"/>
    <w:rsid w:val="00B3265D"/>
    <w:rsid w:val="00B3450E"/>
    <w:rsid w:val="00B3649E"/>
    <w:rsid w:val="00B43285"/>
    <w:rsid w:val="00B50736"/>
    <w:rsid w:val="00B568B6"/>
    <w:rsid w:val="00B60416"/>
    <w:rsid w:val="00B72D2C"/>
    <w:rsid w:val="00B80F35"/>
    <w:rsid w:val="00B86FCC"/>
    <w:rsid w:val="00B93DA5"/>
    <w:rsid w:val="00B96B11"/>
    <w:rsid w:val="00BA4631"/>
    <w:rsid w:val="00BB1A4A"/>
    <w:rsid w:val="00BB1B23"/>
    <w:rsid w:val="00BB306B"/>
    <w:rsid w:val="00BB3ED3"/>
    <w:rsid w:val="00BB7C3E"/>
    <w:rsid w:val="00BC285C"/>
    <w:rsid w:val="00BC685F"/>
    <w:rsid w:val="00BC6D5D"/>
    <w:rsid w:val="00BD15FC"/>
    <w:rsid w:val="00BE3E55"/>
    <w:rsid w:val="00BE3FB5"/>
    <w:rsid w:val="00BE4485"/>
    <w:rsid w:val="00BE545C"/>
    <w:rsid w:val="00BE6183"/>
    <w:rsid w:val="00BF115C"/>
    <w:rsid w:val="00C02C5F"/>
    <w:rsid w:val="00C02E9C"/>
    <w:rsid w:val="00C17296"/>
    <w:rsid w:val="00C24BD4"/>
    <w:rsid w:val="00C27FF2"/>
    <w:rsid w:val="00C3189F"/>
    <w:rsid w:val="00C47372"/>
    <w:rsid w:val="00C47F57"/>
    <w:rsid w:val="00C61D6E"/>
    <w:rsid w:val="00C62BAF"/>
    <w:rsid w:val="00C80245"/>
    <w:rsid w:val="00C80A36"/>
    <w:rsid w:val="00C91515"/>
    <w:rsid w:val="00C91F0C"/>
    <w:rsid w:val="00C943D7"/>
    <w:rsid w:val="00C95651"/>
    <w:rsid w:val="00C95BBC"/>
    <w:rsid w:val="00C96356"/>
    <w:rsid w:val="00CA1FFD"/>
    <w:rsid w:val="00CA2966"/>
    <w:rsid w:val="00CA504D"/>
    <w:rsid w:val="00CA6822"/>
    <w:rsid w:val="00CA7938"/>
    <w:rsid w:val="00CB099D"/>
    <w:rsid w:val="00CB21BF"/>
    <w:rsid w:val="00CC1A83"/>
    <w:rsid w:val="00CC1CCB"/>
    <w:rsid w:val="00CE57A7"/>
    <w:rsid w:val="00CE5870"/>
    <w:rsid w:val="00CE5B88"/>
    <w:rsid w:val="00CE6662"/>
    <w:rsid w:val="00CF63E2"/>
    <w:rsid w:val="00CF6FCE"/>
    <w:rsid w:val="00CF70C5"/>
    <w:rsid w:val="00D00CEB"/>
    <w:rsid w:val="00D113AB"/>
    <w:rsid w:val="00D11A5B"/>
    <w:rsid w:val="00D12246"/>
    <w:rsid w:val="00D13163"/>
    <w:rsid w:val="00D21FA6"/>
    <w:rsid w:val="00D22849"/>
    <w:rsid w:val="00D31AA4"/>
    <w:rsid w:val="00D55B4B"/>
    <w:rsid w:val="00D60623"/>
    <w:rsid w:val="00D62BDA"/>
    <w:rsid w:val="00D723E5"/>
    <w:rsid w:val="00D732E6"/>
    <w:rsid w:val="00D94B39"/>
    <w:rsid w:val="00D95535"/>
    <w:rsid w:val="00D9746C"/>
    <w:rsid w:val="00D97F45"/>
    <w:rsid w:val="00DB2D77"/>
    <w:rsid w:val="00DB46B3"/>
    <w:rsid w:val="00DB76AE"/>
    <w:rsid w:val="00DC0092"/>
    <w:rsid w:val="00DC2F13"/>
    <w:rsid w:val="00DC37C7"/>
    <w:rsid w:val="00DC5540"/>
    <w:rsid w:val="00DE0770"/>
    <w:rsid w:val="00DF214C"/>
    <w:rsid w:val="00DF3EFE"/>
    <w:rsid w:val="00DF4233"/>
    <w:rsid w:val="00E117C9"/>
    <w:rsid w:val="00E12022"/>
    <w:rsid w:val="00E23EF8"/>
    <w:rsid w:val="00E24032"/>
    <w:rsid w:val="00E322CE"/>
    <w:rsid w:val="00E3336E"/>
    <w:rsid w:val="00E365CE"/>
    <w:rsid w:val="00E40967"/>
    <w:rsid w:val="00E436D8"/>
    <w:rsid w:val="00E462C5"/>
    <w:rsid w:val="00E51158"/>
    <w:rsid w:val="00E54A00"/>
    <w:rsid w:val="00E55230"/>
    <w:rsid w:val="00E64C9B"/>
    <w:rsid w:val="00E8158E"/>
    <w:rsid w:val="00E838D9"/>
    <w:rsid w:val="00E86986"/>
    <w:rsid w:val="00E9036D"/>
    <w:rsid w:val="00E96D25"/>
    <w:rsid w:val="00EA0A54"/>
    <w:rsid w:val="00EA1462"/>
    <w:rsid w:val="00EA39EA"/>
    <w:rsid w:val="00ED4F13"/>
    <w:rsid w:val="00EE0931"/>
    <w:rsid w:val="00EE1DAE"/>
    <w:rsid w:val="00EE4450"/>
    <w:rsid w:val="00EF115B"/>
    <w:rsid w:val="00EF1CFA"/>
    <w:rsid w:val="00EF23AD"/>
    <w:rsid w:val="00EF3368"/>
    <w:rsid w:val="00F069BC"/>
    <w:rsid w:val="00F21BAC"/>
    <w:rsid w:val="00F21FD8"/>
    <w:rsid w:val="00F33009"/>
    <w:rsid w:val="00F3543A"/>
    <w:rsid w:val="00F358FB"/>
    <w:rsid w:val="00F437AB"/>
    <w:rsid w:val="00F470C3"/>
    <w:rsid w:val="00F503EF"/>
    <w:rsid w:val="00F51E96"/>
    <w:rsid w:val="00F53715"/>
    <w:rsid w:val="00F60586"/>
    <w:rsid w:val="00F755E6"/>
    <w:rsid w:val="00F76065"/>
    <w:rsid w:val="00F813B5"/>
    <w:rsid w:val="00F81CBD"/>
    <w:rsid w:val="00F82427"/>
    <w:rsid w:val="00F83540"/>
    <w:rsid w:val="00F83D52"/>
    <w:rsid w:val="00FA5ACC"/>
    <w:rsid w:val="00FC0A9C"/>
    <w:rsid w:val="00FC3C93"/>
    <w:rsid w:val="00FC4D81"/>
    <w:rsid w:val="00FC6E6A"/>
    <w:rsid w:val="00FD0D24"/>
    <w:rsid w:val="00FD240D"/>
    <w:rsid w:val="00FD37A7"/>
    <w:rsid w:val="00FD62C4"/>
    <w:rsid w:val="00FD7762"/>
    <w:rsid w:val="00FE4D8B"/>
    <w:rsid w:val="00FE7526"/>
    <w:rsid w:val="00FF287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9C88501-988A-4AA2-8B6B-545B0A5F7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5E6"/>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 w:type="paragraph" w:styleId="ListParagraph">
    <w:name w:val="List Paragraph"/>
    <w:basedOn w:val="Normal"/>
    <w:uiPriority w:val="34"/>
    <w:qFormat/>
    <w:rsid w:val="00D97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gurs.ludbarzs@ie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IGUR~1.LUD\AppData\Local\Temp\IeM%20vestule_2015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4EB4B-0B53-43CA-B49F-036779F7E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IeM vestule_2015_1.dot</Template>
  <TotalTime>0</TotalTime>
  <Pages>2</Pages>
  <Words>1303</Words>
  <Characters>744</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Par noteikumu projektu ”Grozījumi Ministru kabineta 2015.gada 16.jūnija noteikumos Nr.310 ”Noteikumi par Latvijas būvnormatīvu LBN 231-15  ”Dzīvojamo un publisko ēku apkure un ventilācija”” (VSS-811)</vt:lpstr>
    </vt:vector>
  </TitlesOfParts>
  <Company>IeM</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noteikumu projektu ”Grozījumi Ministru kabineta 2015.gada 16.jūnija noteikumos Nr.310 ”Noteikumi par Latvijas būvnormatīvu LBN 231-15  ”Dzīvojamo un publisko ēku apkure un ventilācija”” (VSS-811)</dc:title>
  <dc:subject>Atzinums</dc:subject>
  <dc:creator>Maigurs Ludbāržs</dc:creator>
  <cp:keywords/>
  <dc:description>67219079; maigurs.ludbarzs@iem.gov.lv</dc:description>
  <cp:lastModifiedBy>Marija Vīksna</cp:lastModifiedBy>
  <cp:revision>2</cp:revision>
  <cp:lastPrinted>2016-12-12T12:56:00Z</cp:lastPrinted>
  <dcterms:created xsi:type="dcterms:W3CDTF">2020-10-15T11:19:00Z</dcterms:created>
  <dcterms:modified xsi:type="dcterms:W3CDTF">2020-10-15T11:19:00Z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