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0EA95" w14:textId="77777777" w:rsidR="003223B4" w:rsidRDefault="003223B4" w:rsidP="003223B4">
      <w:pPr>
        <w:rPr>
          <w:rFonts w:ascii="Times New Roman" w:hAnsi="Times New Roman" w:cstheme="minorBidi"/>
          <w:sz w:val="24"/>
        </w:rPr>
      </w:pPr>
    </w:p>
    <w:p w14:paraId="71B42E64" w14:textId="77777777" w:rsidR="003223B4" w:rsidRDefault="003223B4" w:rsidP="003223B4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Linda </w:t>
      </w:r>
      <w:proofErr w:type="spellStart"/>
      <w:r>
        <w:rPr>
          <w:rFonts w:eastAsia="Times New Roman"/>
          <w:lang w:val="en-US" w:eastAsia="lv-LV"/>
        </w:rPr>
        <w:t>Pūce</w:t>
      </w:r>
      <w:proofErr w:type="spellEnd"/>
      <w:r>
        <w:rPr>
          <w:rFonts w:eastAsia="Times New Roman"/>
          <w:lang w:val="en-US" w:eastAsia="lv-LV"/>
        </w:rPr>
        <w:t xml:space="preserve"> &lt;Linda.Puce@sam.gov.lv&gt;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May 11, 2021 8:49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Elektroniskā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skaņošana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likumprojektu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Patērētāju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tiesību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aizsardzības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>” (VSS-1064)</w:t>
      </w:r>
    </w:p>
    <w:p w14:paraId="2864B17C" w14:textId="77777777" w:rsidR="003223B4" w:rsidRDefault="003223B4" w:rsidP="003223B4"/>
    <w:p w14:paraId="39F99EF7" w14:textId="77777777" w:rsidR="003223B4" w:rsidRPr="003223B4" w:rsidRDefault="003223B4" w:rsidP="003223B4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 w:rsidRPr="003223B4">
        <w:rPr>
          <w:color w:val="000000"/>
          <w:sz w:val="24"/>
          <w:szCs w:val="24"/>
        </w:rPr>
        <w:t>INFORMĀCIJAI: E-pasta vēstules sūtītājs ir ārējais adresāts.</w:t>
      </w:r>
    </w:p>
    <w:p w14:paraId="3854370F" w14:textId="77777777" w:rsidR="003223B4" w:rsidRPr="003223B4" w:rsidRDefault="003223B4" w:rsidP="003223B4">
      <w:r w:rsidRPr="003223B4">
        <w:t xml:space="preserve">Labdien, </w:t>
      </w:r>
    </w:p>
    <w:p w14:paraId="11D0FF50" w14:textId="77777777" w:rsidR="003223B4" w:rsidRPr="003223B4" w:rsidRDefault="003223B4" w:rsidP="003223B4"/>
    <w:p w14:paraId="19DF50C5" w14:textId="77777777" w:rsidR="003223B4" w:rsidRPr="003223B4" w:rsidRDefault="003223B4" w:rsidP="003223B4">
      <w:r w:rsidRPr="003223B4">
        <w:t>Satiksmes ministrija ir izvērtējusi Ekonomikas ministrijas precizēto likumprojektu “Grozījumi Patērētāju tiesību aizsardzības likumā” (VSS-1064) un saskaņo to bez iebildumiem/priekšlikumiem.</w:t>
      </w:r>
    </w:p>
    <w:p w14:paraId="272A4B97" w14:textId="77777777" w:rsidR="003223B4" w:rsidRPr="003223B4" w:rsidRDefault="003223B4" w:rsidP="003223B4"/>
    <w:p w14:paraId="1CA2B846" w14:textId="77777777" w:rsidR="003223B4" w:rsidRPr="003223B4" w:rsidRDefault="003223B4" w:rsidP="003223B4">
      <w:pPr>
        <w:rPr>
          <w:i/>
          <w:iCs/>
          <w:lang w:eastAsia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6"/>
        <w:gridCol w:w="4600"/>
      </w:tblGrid>
      <w:tr w:rsidR="003223B4" w14:paraId="307EF70D" w14:textId="77777777" w:rsidTr="003223B4">
        <w:tc>
          <w:tcPr>
            <w:tcW w:w="27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415CB" w14:textId="77777777" w:rsidR="003223B4" w:rsidRDefault="003223B4">
            <w:r>
              <w:rPr>
                <w:noProof/>
              </w:rPr>
              <w:drawing>
                <wp:inline distT="0" distB="0" distL="0" distR="0" wp14:anchorId="3A24A8F0" wp14:editId="2B71DCAA">
                  <wp:extent cx="1619250" cy="1619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E7B5" w14:textId="77777777" w:rsidR="003223B4" w:rsidRDefault="003223B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Cieņā</w:t>
            </w:r>
          </w:p>
          <w:p w14:paraId="2D79F83A" w14:textId="77777777" w:rsidR="003223B4" w:rsidRDefault="003223B4">
            <w:pPr>
              <w:rPr>
                <w:rFonts w:ascii="Verdana" w:hAnsi="Verdana"/>
                <w:sz w:val="20"/>
                <w:szCs w:val="20"/>
              </w:rPr>
            </w:pPr>
          </w:p>
          <w:p w14:paraId="3B348B02" w14:textId="77777777" w:rsidR="003223B4" w:rsidRDefault="003223B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Linda Pūce</w:t>
            </w:r>
          </w:p>
          <w:p w14:paraId="69C59F92" w14:textId="77777777" w:rsidR="003223B4" w:rsidRDefault="003223B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Valsts kapitāla daļu pārvaldības</w:t>
            </w:r>
          </w:p>
          <w:p w14:paraId="5D8787B1" w14:textId="77777777" w:rsidR="003223B4" w:rsidRDefault="003223B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departamenta direktores vietniece</w:t>
            </w:r>
          </w:p>
          <w:p w14:paraId="336D8178" w14:textId="77777777" w:rsidR="003223B4" w:rsidRDefault="003223B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Tālrunis: +371 67028237</w:t>
            </w:r>
          </w:p>
          <w:p w14:paraId="0B0CAF37" w14:textId="77777777" w:rsidR="003223B4" w:rsidRDefault="003223B4">
            <w:pPr>
              <w:rPr>
                <w:rFonts w:ascii="Verdana" w:hAnsi="Verdana"/>
                <w:color w:val="4472C4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E-pasts: </w:t>
            </w:r>
            <w:hyperlink r:id="rId8" w:history="1">
              <w:r>
                <w:rPr>
                  <w:rStyle w:val="Hyperlink"/>
                  <w:rFonts w:ascii="Verdana" w:hAnsi="Verdana"/>
                  <w:color w:val="4472C4"/>
                  <w:sz w:val="20"/>
                  <w:szCs w:val="20"/>
                </w:rPr>
                <w:t>Linda.Puce@sam.gov.lv</w:t>
              </w:r>
            </w:hyperlink>
            <w:r>
              <w:rPr>
                <w:rFonts w:ascii="Verdana" w:hAnsi="Verdana"/>
                <w:color w:val="4472C4"/>
                <w:sz w:val="20"/>
                <w:szCs w:val="20"/>
              </w:rPr>
              <w:t xml:space="preserve"> </w:t>
            </w:r>
          </w:p>
          <w:p w14:paraId="00AA8390" w14:textId="77777777" w:rsidR="003223B4" w:rsidRDefault="003223B4">
            <w:pPr>
              <w:rPr>
                <w:rFonts w:ascii="Verdana" w:hAnsi="Verdana"/>
                <w:color w:val="4472C4"/>
                <w:sz w:val="20"/>
                <w:szCs w:val="20"/>
              </w:rPr>
            </w:pPr>
            <w:hyperlink r:id="rId9" w:history="1">
              <w:r>
                <w:rPr>
                  <w:rStyle w:val="Hyperlink"/>
                  <w:rFonts w:ascii="Verdana" w:hAnsi="Verdana"/>
                  <w:color w:val="4472C4"/>
                  <w:sz w:val="20"/>
                  <w:szCs w:val="20"/>
                </w:rPr>
                <w:t>www.sam.gov.lv</w:t>
              </w:r>
            </w:hyperlink>
            <w:r>
              <w:rPr>
                <w:rFonts w:ascii="Verdana" w:hAnsi="Verdana"/>
                <w:color w:val="4472C4"/>
                <w:sz w:val="20"/>
                <w:szCs w:val="20"/>
              </w:rPr>
              <w:t xml:space="preserve"> </w:t>
            </w:r>
          </w:p>
          <w:p w14:paraId="2885CFBB" w14:textId="77777777" w:rsidR="003223B4" w:rsidRDefault="003223B4"/>
        </w:tc>
      </w:tr>
    </w:tbl>
    <w:p w14:paraId="11D882F5" w14:textId="77777777" w:rsidR="00130BAC" w:rsidRDefault="00130BAC">
      <w:bookmarkStart w:id="0" w:name="_GoBack"/>
      <w:bookmarkEnd w:id="0"/>
    </w:p>
    <w:sectPr w:rsidR="00130BAC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2593A" w14:textId="77777777" w:rsidR="003032E7" w:rsidRDefault="003032E7" w:rsidP="003223B4">
      <w:r>
        <w:separator/>
      </w:r>
    </w:p>
  </w:endnote>
  <w:endnote w:type="continuationSeparator" w:id="0">
    <w:p w14:paraId="43327DF7" w14:textId="77777777" w:rsidR="003032E7" w:rsidRDefault="003032E7" w:rsidP="00322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C00E8" w14:textId="502403F7" w:rsidR="003223B4" w:rsidRPr="003223B4" w:rsidRDefault="003223B4">
    <w:pPr>
      <w:pStyle w:val="Footer"/>
      <w:rPr>
        <w:rFonts w:ascii="Times New Roman" w:hAnsi="Times New Roman" w:cs="Times New Roman"/>
      </w:rPr>
    </w:pPr>
    <w:r w:rsidRPr="003223B4">
      <w:rPr>
        <w:rFonts w:ascii="Times New Roman" w:hAnsi="Times New Roman" w:cs="Times New Roman"/>
      </w:rPr>
      <w:t>SMAtz_110521_PTAL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F40F4" w14:textId="77777777" w:rsidR="003032E7" w:rsidRDefault="003032E7" w:rsidP="003223B4">
      <w:r>
        <w:separator/>
      </w:r>
    </w:p>
  </w:footnote>
  <w:footnote w:type="continuationSeparator" w:id="0">
    <w:p w14:paraId="7CC55CCC" w14:textId="77777777" w:rsidR="003032E7" w:rsidRDefault="003032E7" w:rsidP="003223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B4"/>
    <w:rsid w:val="00130BAC"/>
    <w:rsid w:val="003032E7"/>
    <w:rsid w:val="0032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D72AA0"/>
  <w15:chartTrackingRefBased/>
  <w15:docId w15:val="{363DA4E2-DC8A-499F-A3A7-5927E573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3B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223B4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3223B4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223B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3B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223B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3B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9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a.Puce@sam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2.jpg@01D74642.8D29510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sa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473</Words>
  <Characters>270</Characters>
  <Application>Microsoft Office Word</Application>
  <DocSecurity>0</DocSecurity>
  <Lines>2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2</cp:revision>
  <dcterms:created xsi:type="dcterms:W3CDTF">2021-05-13T09:21:00Z</dcterms:created>
  <dcterms:modified xsi:type="dcterms:W3CDTF">2021-05-13T09:22:00Z</dcterms:modified>
</cp:coreProperties>
</file>