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11.04.2023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11.04.2023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