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saistīts ar noteikumu projektu "Grozījumi Ministru kabineta 2016. gada 5. jūlija noteikumos Nr. 445 "Pedagogu darba samaksas noteikumi"" (24-TA-685) un š.g. 12.augusta koalīcijas partiju sadarbības sanāksmē nolemto, Finanšu ministrija neiebilst jautājuma izskatīšanai Ministru kabineta sēdē. Vienlaikus norādām, ka Izglītības un zinātnes ministrija kā nozares politikas veidotāja ir atbildīga, ka informatīvajā ziņojumā un noteikumu projektā paredzētais izpilda vienošanos ar Latvijas Izglītības un zinātnes darbinieku arodbiedrību par streika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