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391 "Ārstniecības personu sertifikācijas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izstrādā un apstiprina sertifikācijas komisijas reglamentu.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Ministru kabineta noteikumu projekta "Grozījumi Ministru kabineta 2024.gada 18.jūnija noteikumos Nr.391 "Ārstniecības personu sertifikācijas kārtība"" (turpmāk – projekts) sākotnējās ietekmes (ex-ante) novērtējuma ziņojumu (anotāciju) ar pamatojumu nepieciešamībai iestādei noteikumu projekta izpildes nodrošināšanai izdot iekšēju normatīvo aktu. Norādām, ka saskaņā ar Ministru kabineta 2009.gada 3.februāra noteikumu Nr.108 "Normatīvo aktu projektu sagatavošanas noteikumi" (turpmāk – Noteikumi Nr.108) 128.punktu noteikumu projektā,</w:t>
            </w:r>
            <w:r w:rsidR="00000000" w:rsidRPr="00000000" w:rsidDel="00000000">
              <w:rPr>
                <w:u w:val="single"/>
                <w:rtl w:val="0"/>
              </w:rPr>
              <w:t xml:space="preserve"> ja nepieciešams,</w:t>
            </w:r>
            <w:r w:rsidR="00000000" w:rsidRPr="00000000" w:rsidDel="00000000">
              <w:rPr>
                <w:rtl w:val="0"/>
              </w:rPr>
              <w:t xml:space="preserve"> ietver pilnvarojumu valsts pārvaldes iestādei noteikumu projekta izpildes nodrošināšanai izdot iekšēju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Noteikumu Nr.108 130.punktu pilnvarojumu izdot iekšēju normatīvo aktu veido, ievērojot šo noteikumu 57. un 58.punktā minētās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24-TA-1881</w:t>
    </w:r>
    <w:r>
      <w:br/>
    </w:r>
    <w:r w:rsidR="00000000" w:rsidRPr="00000000" w:rsidDel="00000000">
      <w:rPr>
        <w:rtl w:val="0"/>
      </w:rPr>
      <w:t xml:space="preserve">Izdrukāts 04.11.2025.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24-TA-1881</w:t>
    </w:r>
    <w:r>
      <w:br/>
    </w:r>
    <w:r w:rsidR="00000000" w:rsidRPr="00000000" w:rsidDel="00000000">
      <w:rPr>
        <w:rtl w:val="0"/>
      </w:rPr>
      <w:t xml:space="preserve">Izdrukāts 04.11.2025.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Atzinumi_24-TA-1881.docx</dc:title>
</cp:coreProperties>
</file>

<file path=docProps/custom.xml><?xml version="1.0" encoding="utf-8"?>
<Properties xmlns="http://schemas.openxmlformats.org/officeDocument/2006/custom-properties" xmlns:vt="http://schemas.openxmlformats.org/officeDocument/2006/docPropsVTypes"/>
</file>