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"Par oficiālās elektroniskās adreses ieviešanas progresu"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ieņēmumu dienesta un Elektroniskās deklarēšanas sistēmas saīsinājumu atšifrējumi jāpārceļ uz vietu tekstā, kur šie jēdzieni parādās pirmoreiz (tekstā "Valsts ieņēmumu dienesta (turpmāk – VID) Elektroniskās deklarēšanas sistēmas (turpmāk – EDS)").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Informatīvā ziņojuma 11 lpp.otrajā rindkopā norādīts, ka  "Tā kā publiskajā telpā izskan sabiedrības neapmierinātība par paziņojumu, nevis dokumentu un saturiskas informācijas saņemšanu E-adreses kontā no Valsts ieņēmumu dienesta (turpmāk – VID) Elektroniskās deklarēšanas sistēmas (turpmāk – EDS), jo ar saturu ir iespējams iepazīties tikai EDS, tad ir uzsākts arī darbs pie grozījumiem likumā “Par nodokļiem un nodevām”, lai nodrošinātu, ka pēc noklusējuma E-adreses konta lietotājs no EDS saņem dokumentu un saturisku informāciju. Pašreizējā kārtībā E-adreses lietotājs par vienu un to pašu ziņojumu var saņemt pat trīskāršu paziņojumu – vienu E-adresē no EDS par to, ka ir pienācis jauns ziņojums EDS, un divus e-pastā (vienu no EDS par jaunu ziņojumu EDS un otru no E-adreses par jaunu ziņojumu E-adreses pastkastītē Portālā Latvija.gov.lv).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papildināt 11 lpp. 2 rindkopā pirmo teikumu ar palīgteikumu, kā arī iespēju atteikties no informācijas saņemšanas kādā no adresēm.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Kaspars Locs (VID)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20.07.2023.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20.07.2023.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