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544D" w14:textId="03F26F79" w:rsidR="0019345E" w:rsidRPr="0019345E" w:rsidRDefault="0019345E" w:rsidP="0019345E">
      <w:pPr>
        <w:jc w:val="center"/>
        <w:rPr>
          <w:b/>
          <w:bCs/>
        </w:rPr>
      </w:pPr>
      <w:r w:rsidRPr="0019345E">
        <w:rPr>
          <w:b/>
          <w:bCs/>
        </w:rPr>
        <w:t xml:space="preserve">Precizētais Ministru kabineta sēdes </w:t>
      </w:r>
      <w:proofErr w:type="spellStart"/>
      <w:r w:rsidRPr="0019345E">
        <w:rPr>
          <w:b/>
          <w:bCs/>
        </w:rPr>
        <w:t>protokollēmuma</w:t>
      </w:r>
      <w:proofErr w:type="spellEnd"/>
      <w:r w:rsidRPr="0019345E">
        <w:rPr>
          <w:b/>
          <w:bCs/>
        </w:rPr>
        <w:t xml:space="preserve"> projekts</w:t>
      </w:r>
    </w:p>
    <w:p w14:paraId="58C39A13" w14:textId="77777777" w:rsidR="0019345E" w:rsidRDefault="0019345E"/>
    <w:p w14:paraId="407F0FFA" w14:textId="3A7F7F2A" w:rsidR="002E465F" w:rsidRPr="0019345E" w:rsidRDefault="006068BE">
      <w:pPr>
        <w:rPr>
          <w:b/>
          <w:bCs/>
        </w:rPr>
      </w:pPr>
      <w:r>
        <w:rPr>
          <w:b/>
          <w:bCs/>
        </w:rPr>
        <w:t>Zemkopības</w:t>
      </w:r>
      <w:r w:rsidR="0019345E" w:rsidRPr="0019345E">
        <w:rPr>
          <w:b/>
          <w:bCs/>
        </w:rPr>
        <w:t xml:space="preserve"> ministrijas atzinums (iesniegts ārpus TAP portāla)</w:t>
      </w:r>
    </w:p>
    <w:p w14:paraId="57C3DE9A" w14:textId="14B52DD1" w:rsidR="0019345E" w:rsidRDefault="006068BE">
      <w:r>
        <w:t>22</w:t>
      </w:r>
      <w:r w:rsidR="0019345E">
        <w:t>.01.2025.</w:t>
      </w:r>
    </w:p>
    <w:p w14:paraId="1F6DBCBA" w14:textId="77777777" w:rsidR="006068BE" w:rsidRDefault="006068BE" w:rsidP="006068BE">
      <w:r>
        <w:t xml:space="preserve">Sveiki! </w:t>
      </w:r>
    </w:p>
    <w:p w14:paraId="730B871B" w14:textId="3FF0E0FB" w:rsidR="006068BE" w:rsidRDefault="006068BE" w:rsidP="006068BE">
      <w:r>
        <w:t>Saskaņoj</w:t>
      </w:r>
      <w:r>
        <w:t>a</w:t>
      </w:r>
      <w:r>
        <w:t xml:space="preserve">m precizēto Ministru kabineta sēdes </w:t>
      </w:r>
      <w:proofErr w:type="spellStart"/>
      <w:r>
        <w:t>protokollēmuma</w:t>
      </w:r>
      <w:proofErr w:type="spellEnd"/>
      <w:r>
        <w:t xml:space="preserve"> projektu (24-TA-2107) – ZM Reģistrācijas numurs: 121/EML/2025. </w:t>
      </w:r>
    </w:p>
    <w:p w14:paraId="08AF1623" w14:textId="77777777" w:rsidR="006068BE" w:rsidRDefault="006068BE" w:rsidP="006068BE"/>
    <w:p w14:paraId="1E4CE991" w14:textId="5FD4FB07" w:rsidR="006068BE" w:rsidRDefault="006068BE" w:rsidP="006068BE">
      <w:r>
        <w:t xml:space="preserve">Ar cieņu </w:t>
      </w:r>
    </w:p>
    <w:p w14:paraId="07A91CBF" w14:textId="77777777" w:rsidR="006068BE" w:rsidRDefault="006068BE" w:rsidP="006068BE">
      <w:r>
        <w:t xml:space="preserve">Agnese Stradiņa </w:t>
      </w:r>
    </w:p>
    <w:p w14:paraId="7DC08048" w14:textId="77777777" w:rsidR="006068BE" w:rsidRDefault="006068BE" w:rsidP="006068BE">
      <w:r>
        <w:t xml:space="preserve">Audita departamenta direktore </w:t>
      </w:r>
    </w:p>
    <w:p w14:paraId="56BE2D64" w14:textId="77777777" w:rsidR="006068BE" w:rsidRDefault="006068BE" w:rsidP="006068BE">
      <w:r>
        <w:t xml:space="preserve">Zemkopības ministrija </w:t>
      </w:r>
    </w:p>
    <w:p w14:paraId="58E031A3" w14:textId="77777777" w:rsidR="006068BE" w:rsidRDefault="006068BE" w:rsidP="006068BE">
      <w:r>
        <w:t xml:space="preserve">Tālrunis 29514619, e-pasts agnese.stradina@zm.gov.lv </w:t>
      </w:r>
    </w:p>
    <w:p w14:paraId="646BEF0D" w14:textId="2BDD3207" w:rsidR="0019345E" w:rsidRDefault="006068BE" w:rsidP="006068BE">
      <w:r>
        <w:t>Republikas laukums 2, Rīga, LV-1981</w:t>
      </w:r>
    </w:p>
    <w:p w14:paraId="1206A4F2" w14:textId="77777777" w:rsidR="0019345E" w:rsidRDefault="0019345E"/>
    <w:p w14:paraId="30A2733F" w14:textId="77777777" w:rsidR="0019345E" w:rsidRDefault="0019345E"/>
    <w:p w14:paraId="6F8DCEEE" w14:textId="77777777" w:rsidR="0019345E" w:rsidRDefault="0019345E" w:rsidP="0019345E"/>
    <w:p w14:paraId="2CDEDE21" w14:textId="6D403452" w:rsidR="0019345E" w:rsidRPr="0019345E" w:rsidRDefault="0019345E" w:rsidP="0019345E">
      <w:pPr>
        <w:rPr>
          <w:b/>
          <w:bCs/>
        </w:rPr>
      </w:pPr>
      <w:r w:rsidRPr="0019345E">
        <w:rPr>
          <w:b/>
          <w:bCs/>
        </w:rPr>
        <w:t xml:space="preserve">Par: Par Ministru kabineta sēdes </w:t>
      </w:r>
      <w:proofErr w:type="spellStart"/>
      <w:r w:rsidRPr="0019345E">
        <w:rPr>
          <w:b/>
          <w:bCs/>
        </w:rPr>
        <w:t>protokollēmuma</w:t>
      </w:r>
      <w:proofErr w:type="spellEnd"/>
      <w:r w:rsidRPr="0019345E">
        <w:rPr>
          <w:b/>
          <w:bCs/>
        </w:rPr>
        <w:t xml:space="preserve"> projektu (24-TA-2107)</w:t>
      </w:r>
    </w:p>
    <w:p w14:paraId="2808B0F3" w14:textId="5C96710C" w:rsidR="0019345E" w:rsidRDefault="0019345E" w:rsidP="0019345E">
      <w:r>
        <w:t>20.01.2025.</w:t>
      </w:r>
    </w:p>
    <w:p w14:paraId="68361F6D" w14:textId="42165754" w:rsidR="0019345E" w:rsidRDefault="0019345E" w:rsidP="0019345E">
      <w:r>
        <w:t xml:space="preserve">Kam: Aizsardzības ministrija, Ārlietu ministrija, Ekonomikas ministrija, </w:t>
      </w:r>
      <w:proofErr w:type="spellStart"/>
      <w:r>
        <w:t>Iekšlietu</w:t>
      </w:r>
      <w:proofErr w:type="spellEnd"/>
      <w:r>
        <w:t xml:space="preserve">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Korupcijas novēršanas un apkarošanas birojs, Valsts kanceleja</w:t>
      </w:r>
    </w:p>
    <w:p w14:paraId="7F608158" w14:textId="77777777" w:rsidR="0019345E" w:rsidRDefault="0019345E" w:rsidP="0019345E"/>
    <w:p w14:paraId="344F0AA0" w14:textId="77777777" w:rsidR="0019345E" w:rsidRDefault="0019345E" w:rsidP="0019345E">
      <w:r>
        <w:t>Labdien!</w:t>
      </w:r>
    </w:p>
    <w:p w14:paraId="57576721" w14:textId="77777777" w:rsidR="0019345E" w:rsidRDefault="0019345E" w:rsidP="0019345E">
      <w:r>
        <w:t xml:space="preserve">Vēlamies informēt, ka Finanšu ministrijas sagatavotais Ministru kabineta sēdes </w:t>
      </w:r>
      <w:proofErr w:type="spellStart"/>
      <w:r>
        <w:t>protokollēmuma</w:t>
      </w:r>
      <w:proofErr w:type="spellEnd"/>
      <w:r>
        <w:t xml:space="preserve"> projekts (24-TA-2107), ar kuru plānots pieņemt rīkojuma projektu par Valsts pārvaldes iekšējā audita sistēmas attīstības plāna 2025. – 2028. gadam apstiprināšanu, ir papildināts ar trīs jauniem punktiem ar mērķi veicināt starpresoru sadarbību iekšējā audita jomā (lūdzu skatīt e-pasta pielikumā).</w:t>
      </w:r>
    </w:p>
    <w:p w14:paraId="4F1C3002" w14:textId="77777777" w:rsidR="0019345E" w:rsidRDefault="0019345E" w:rsidP="0019345E">
      <w:r>
        <w:t xml:space="preserve">Lūdzam saskaņojumu par precizēto Ministru kabineta sēdes </w:t>
      </w:r>
      <w:proofErr w:type="spellStart"/>
      <w:r>
        <w:t>protokollēmuma</w:t>
      </w:r>
      <w:proofErr w:type="spellEnd"/>
      <w:r>
        <w:t xml:space="preserve"> projektu (24-TA-2107) steidzamības kārtā sniegt līdz š.g. 22.janvārim, nosūtot elektroniski uz e-pastiem: arina.andreicika@fm.gov.lv un elina.gabranova@fm.gov.lv .</w:t>
      </w:r>
    </w:p>
    <w:p w14:paraId="209A7947" w14:textId="77777777" w:rsidR="0019345E" w:rsidRDefault="0019345E" w:rsidP="0019345E"/>
    <w:p w14:paraId="612B6B4A" w14:textId="77777777" w:rsidR="0019345E" w:rsidRDefault="0019345E" w:rsidP="0019345E">
      <w:r>
        <w:t>Ar cieņu</w:t>
      </w:r>
    </w:p>
    <w:p w14:paraId="59BFCF32" w14:textId="77777777" w:rsidR="0019345E" w:rsidRDefault="0019345E" w:rsidP="0019345E">
      <w:r>
        <w:t>Elīna Gabranova</w:t>
      </w:r>
    </w:p>
    <w:p w14:paraId="2E7C9EC9" w14:textId="77777777" w:rsidR="0019345E" w:rsidRDefault="0019345E" w:rsidP="0019345E">
      <w:r>
        <w:t xml:space="preserve">Iekšējā audita departamenta </w:t>
      </w:r>
    </w:p>
    <w:p w14:paraId="7DE454E4" w14:textId="77777777" w:rsidR="0019345E" w:rsidRDefault="0019345E" w:rsidP="0019345E">
      <w:r>
        <w:t>Iekšējā audita politikas plānošanas nodaļas vadītāja vietniece</w:t>
      </w:r>
    </w:p>
    <w:p w14:paraId="3B99A0CB" w14:textId="77777777" w:rsidR="0019345E" w:rsidRDefault="0019345E" w:rsidP="0019345E">
      <w:r>
        <w:t>E-pasts: elina.gabranova@fm.gov.lv</w:t>
      </w:r>
    </w:p>
    <w:p w14:paraId="0FBA703A" w14:textId="77777777" w:rsidR="0019345E" w:rsidRDefault="0019345E" w:rsidP="0019345E">
      <w:r>
        <w:t>Tālr.: 22041508</w:t>
      </w:r>
    </w:p>
    <w:p w14:paraId="716B7772" w14:textId="372703E1" w:rsidR="0019345E" w:rsidRDefault="0019345E" w:rsidP="0019345E">
      <w:r>
        <w:t xml:space="preserve"> </w:t>
      </w:r>
    </w:p>
    <w:sectPr w:rsidR="0019345E">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12A0" w14:textId="77777777" w:rsidR="0019345E" w:rsidRDefault="0019345E" w:rsidP="0019345E">
      <w:pPr>
        <w:spacing w:after="0" w:line="240" w:lineRule="auto"/>
      </w:pPr>
      <w:r>
        <w:separator/>
      </w:r>
    </w:p>
  </w:endnote>
  <w:endnote w:type="continuationSeparator" w:id="0">
    <w:p w14:paraId="0DDE49B9" w14:textId="77777777" w:rsidR="0019345E" w:rsidRDefault="0019345E" w:rsidP="0019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999F" w14:textId="77777777" w:rsidR="0019345E" w:rsidRDefault="0019345E" w:rsidP="0019345E">
      <w:pPr>
        <w:spacing w:after="0" w:line="240" w:lineRule="auto"/>
      </w:pPr>
      <w:r>
        <w:separator/>
      </w:r>
    </w:p>
  </w:footnote>
  <w:footnote w:type="continuationSeparator" w:id="0">
    <w:p w14:paraId="60C2368B" w14:textId="77777777" w:rsidR="0019345E" w:rsidRDefault="0019345E" w:rsidP="00193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E036" w14:textId="7A890CF0" w:rsidR="0019345E" w:rsidRDefault="0019345E" w:rsidP="0019345E">
    <w:pPr>
      <w:pStyle w:val="Header"/>
      <w:jc w:val="right"/>
    </w:pPr>
    <w:r w:rsidRPr="0019345E">
      <w:t>24-TA-2107</w:t>
    </w:r>
  </w:p>
  <w:p w14:paraId="34AC156C" w14:textId="77777777" w:rsidR="0019345E" w:rsidRDefault="001934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5E"/>
    <w:rsid w:val="001256D7"/>
    <w:rsid w:val="0019345E"/>
    <w:rsid w:val="002E465F"/>
    <w:rsid w:val="0051619B"/>
    <w:rsid w:val="006068BE"/>
    <w:rsid w:val="009508D6"/>
    <w:rsid w:val="009E2E20"/>
    <w:rsid w:val="00FC2F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4FCD"/>
  <w15:chartTrackingRefBased/>
  <w15:docId w15:val="{CF39787B-FE92-4930-862F-5AA676CE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4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4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34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34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345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345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345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4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4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4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4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934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934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934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934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934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3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4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4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345E"/>
    <w:pPr>
      <w:spacing w:before="160"/>
      <w:jc w:val="center"/>
    </w:pPr>
    <w:rPr>
      <w:i/>
      <w:iCs/>
      <w:color w:val="404040" w:themeColor="text1" w:themeTint="BF"/>
    </w:rPr>
  </w:style>
  <w:style w:type="character" w:customStyle="1" w:styleId="QuoteChar">
    <w:name w:val="Quote Char"/>
    <w:basedOn w:val="DefaultParagraphFont"/>
    <w:link w:val="Quote"/>
    <w:uiPriority w:val="29"/>
    <w:rsid w:val="0019345E"/>
    <w:rPr>
      <w:i/>
      <w:iCs/>
      <w:color w:val="404040" w:themeColor="text1" w:themeTint="BF"/>
    </w:rPr>
  </w:style>
  <w:style w:type="paragraph" w:styleId="ListParagraph">
    <w:name w:val="List Paragraph"/>
    <w:basedOn w:val="Normal"/>
    <w:uiPriority w:val="34"/>
    <w:qFormat/>
    <w:rsid w:val="0019345E"/>
    <w:pPr>
      <w:ind w:left="720"/>
      <w:contextualSpacing/>
    </w:pPr>
  </w:style>
  <w:style w:type="character" w:styleId="IntenseEmphasis">
    <w:name w:val="Intense Emphasis"/>
    <w:basedOn w:val="DefaultParagraphFont"/>
    <w:uiPriority w:val="21"/>
    <w:qFormat/>
    <w:rsid w:val="0019345E"/>
    <w:rPr>
      <w:i/>
      <w:iCs/>
      <w:color w:val="0F4761" w:themeColor="accent1" w:themeShade="BF"/>
    </w:rPr>
  </w:style>
  <w:style w:type="paragraph" w:styleId="IntenseQuote">
    <w:name w:val="Intense Quote"/>
    <w:basedOn w:val="Normal"/>
    <w:next w:val="Normal"/>
    <w:link w:val="IntenseQuoteChar"/>
    <w:uiPriority w:val="30"/>
    <w:qFormat/>
    <w:rsid w:val="00193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45E"/>
    <w:rPr>
      <w:i/>
      <w:iCs/>
      <w:color w:val="0F4761" w:themeColor="accent1" w:themeShade="BF"/>
    </w:rPr>
  </w:style>
  <w:style w:type="character" w:styleId="IntenseReference">
    <w:name w:val="Intense Reference"/>
    <w:basedOn w:val="DefaultParagraphFont"/>
    <w:uiPriority w:val="32"/>
    <w:qFormat/>
    <w:rsid w:val="0019345E"/>
    <w:rPr>
      <w:b/>
      <w:bCs/>
      <w:smallCaps/>
      <w:color w:val="0F4761" w:themeColor="accent1" w:themeShade="BF"/>
      <w:spacing w:val="5"/>
    </w:rPr>
  </w:style>
  <w:style w:type="paragraph" w:styleId="Header">
    <w:name w:val="header"/>
    <w:basedOn w:val="Normal"/>
    <w:link w:val="HeaderChar"/>
    <w:uiPriority w:val="99"/>
    <w:unhideWhenUsed/>
    <w:rsid w:val="00193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345E"/>
  </w:style>
  <w:style w:type="paragraph" w:styleId="Footer">
    <w:name w:val="footer"/>
    <w:basedOn w:val="Normal"/>
    <w:link w:val="FooterChar"/>
    <w:uiPriority w:val="99"/>
    <w:unhideWhenUsed/>
    <w:rsid w:val="00193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3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1117</Words>
  <Characters>637</Characters>
  <Application>Microsoft Office Word</Application>
  <DocSecurity>0</DocSecurity>
  <Lines>5</Lines>
  <Paragraphs>3</Paragraphs>
  <ScaleCrop>false</ScaleCrop>
  <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Gabranova</dc:creator>
  <cp:keywords/>
  <dc:description/>
  <cp:lastModifiedBy>Elīna Gabranova</cp:lastModifiedBy>
  <cp:revision>3</cp:revision>
  <dcterms:created xsi:type="dcterms:W3CDTF">2025-01-24T07:07:00Z</dcterms:created>
  <dcterms:modified xsi:type="dcterms:W3CDTF">2025-01-24T07:56:00Z</dcterms:modified>
</cp:coreProperties>
</file>