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"Latvijas Antidopinga biroja maksas pakalpojumu cenrādis" projekts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17.07.2024.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17.07.2024.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