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Mēneša pārskata 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07.01.2025. 19.39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07.01.2025. 19.39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