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trešo valstu pilsoņu vīzu pieteikumu pieņemšanas un ieceļošanas ierobežojumiem Latvijas Republikā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 jūrnieki, kuriem jānokļūst savā darba vietā uz kuģa vai kuriem nepieciešams atgriezties no 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Republikā </w:t>
            </w:r>
            <w:r w:rsidR="00000000" w:rsidRPr="00000000" w:rsidDel="00000000">
              <w:rPr>
                <w:b w:val="1"/>
                <w:rtl w:val="0"/>
              </w:rPr>
              <w:t xml:space="preserve">ļauts ieceļot,</w:t>
            </w:r>
            <w:r w:rsidR="00000000" w:rsidRPr="00000000" w:rsidDel="00000000">
              <w:rPr>
                <w:rtl w:val="0"/>
              </w:rPr>
              <w:t xml:space="preserve"> šķērsojot Latvijas Republikas ārējo robežu, Krievijas Federācijas pilsoņiem: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kuriem</w:t>
            </w:r>
            <w:r w:rsidR="00000000" w:rsidRPr="00000000" w:rsidDel="00000000">
              <w:rPr>
                <w:b w:val="1"/>
                <w:rtl w:val="0"/>
              </w:rPr>
              <w:t xml:space="preserve"> ir izsniegta</w:t>
            </w:r>
            <w:r w:rsidR="00000000" w:rsidRPr="00000000" w:rsidDel="00000000">
              <w:rPr>
                <w:rtl w:val="0"/>
              </w:rPr>
              <w:t xml:space="preserve"> </w:t>
            </w:r>
            <w:r w:rsidR="00000000" w:rsidRPr="00000000" w:rsidDel="00000000">
              <w:rPr>
                <w:b w:val="1"/>
                <w:rtl w:val="0"/>
              </w:rPr>
              <w:t xml:space="preserve">vīza </w:t>
            </w:r>
            <w:r w:rsidR="00000000" w:rsidRPr="00000000" w:rsidDel="00000000">
              <w:rPr>
                <w:rtl w:val="0"/>
              </w:rPr>
              <w:t xml:space="preserve">saskaņā ar Eiropas Parlamenta un Padomes 2009. gada 13. jūlija regulu Nr. 810/2009, ar ko izveido Kopienas Vīzu kodeksu (Vīzu kodekss), un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4.3.4.jūrnieki, kuriem jānokļūst savā darba vietā uz kuģa vai kuriem nepieciešams atgriezties no 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Baltkrievijas Republikas pilsoņi </w:t>
            </w:r>
            <w:r w:rsidR="00000000" w:rsidRPr="00000000" w:rsidDel="00000000">
              <w:rPr>
                <w:b w:val="1"/>
                <w:rtl w:val="0"/>
              </w:rPr>
              <w:t xml:space="preserve">var pieprasīt vīzu</w:t>
            </w:r>
            <w:r w:rsidR="00000000" w:rsidRPr="00000000" w:rsidDel="00000000">
              <w:rPr>
                <w:rtl w:val="0"/>
              </w:rPr>
              <w:t xml:space="preserve">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5.2.kuri iesniedz dokumentus vīzas pieprasīšanai saskaņā ar Eiropas Parlamenta un Padomes 2009. gada 13. jūlija regulu Nr. 810/2009, ar ko izveido Kopienas Vīzu kodeksu (Vīzu kodekss), un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5.2.6.jūrnieki, kuriem jānokļūst savā darba vietā uz kuģa vai kuriem nepieciešams atgriezties no 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iepriekš minētā izriet, ka </w:t>
            </w:r>
            <w:r w:rsidR="00000000" w:rsidRPr="00000000" w:rsidDel="00000000">
              <w:rPr>
                <w:u w:val="single"/>
                <w:rtl w:val="0"/>
              </w:rPr>
              <w:t xml:space="preserve">Krievijas Federācijas pilsoņiem (jūrniekiem) un Baltkrievijas Republikas pilsoņiem (jūrniekiem) tiek piemēroti atšķirīgi nosacījumi</w:t>
            </w:r>
            <w:r w:rsidR="00000000" w:rsidRPr="00000000" w:rsidDel="00000000">
              <w:rPr>
                <w:rtl w:val="0"/>
              </w:rPr>
              <w:t xml:space="preserve"> gadījumos, kad jānokļūst savā darba vietā uz kuģa vai nepieciešams atgriezties no tā, šķērsojot Latvijas Republikas teritoriju. Proti, attiecībā uz Krievijas Federācijas pilsoņiem (jūrniekiem) ir skaidri noteikts, ka ir nepieciešama vīza ieceļošanai Latvijas Republikā. Savukārt attiecībā uz Baltkrievijas Republikas pilsoņiem (jūrniekiem) noteikumu projektā īpašu atrunu par ieceļošanu nav, bet runa ir tikai par vīzas pieprasīšanu.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Sakarā ar iepriekš minēto nav skaidrs, vai Baltkrievijas Republikas pilsoņiem (jūrniekiem) tiek piemērota tāda pati kārtība Latvijas Republikas robežas šķērsošanai kā Krievijas Federācijas pilsoņiem (jūrniekiem).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24-TA-2871</w:t>
    </w:r>
    <w:r>
      <w:br/>
    </w:r>
    <w:r w:rsidR="00000000" w:rsidRPr="00000000" w:rsidDel="00000000">
      <w:rPr>
        <w:rtl w:val="0"/>
      </w:rPr>
      <w:t xml:space="preserve">Izdrukāts 31.01.2025. 18.46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24-TA-2871</w:t>
    </w:r>
    <w:r>
      <w:br/>
    </w:r>
    <w:r w:rsidR="00000000" w:rsidRPr="00000000" w:rsidDel="00000000">
      <w:rPr>
        <w:rtl w:val="0"/>
      </w:rPr>
      <w:t xml:space="preserve">Izdrukāts 31.01.2025. 18.46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Atzinumi_24-TA-2871.docx</dc:title>
</cp:coreProperties>
</file>

<file path=docProps/custom.xml><?xml version="1.0" encoding="utf-8"?>
<Properties xmlns="http://schemas.openxmlformats.org/officeDocument/2006/custom-properties" xmlns:vt="http://schemas.openxmlformats.org/officeDocument/2006/docPropsVTypes"/>
</file>