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NVO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“Kurzemes NVO centrs” ir iepazinusies ar informatīvo ziņojumu “Par Sabiedrības integrācijas fonda darbības uzlabojumu priekšlikumiem” un kategoriski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nozīmētu SIF pakāpenisku likvidēšanu un nesaskan ar neatkarīgā audita un starpinstitucionālās darba grupas secinājumiem. Tajos par piemērotāko risinājumu tika atzīta SIF saglabāšana un tā kapacitātes stiprināšana kā pārresoriskam un centralizētam publiskā finansējuma administrēšanas mehānismam. Programmu sadalīšana pa dažādiem resoriem palielinātu administratīvās izmaksas un procesuālo slogu, radītu atšķirīgas finansējuma piešķiršanas un uzraudzības prasības, mazinātu kopējo sistēmas pārskatāmību un apdraudētu SIF gadu gaitā uzkrātās zināšanas un kompetenci. Šādas pārmaiņas īpaši nelabvēlīgi varētu ietekmēt mazas, jaunas un reģionālas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Neatkarīgajā auditā nav konstatēti būtiski trūkumi SIF finansējuma administrēšanas procesā. Auditā identificētās nepilnības ir iespējams novērst, pilnveidojot SIF pārvaldības modeli, skaidrāk nosakot tā mandātu un nošķirot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biedrības “Kurzemes NVO centrs” darbības pilnveidei un atbalstam tās mērķa grupām. Īpaši būtiska ir SIF vienotās finansējuma administrēšanas sistēmas nozīme reģiona NVO, kur liela daļa organizāciju darbojas ar ierobežotiem cilvēkresursiem, nelielu administratīvo kapacitāti un bieži vien balstās uz dažu aktīvu cilvēku iesaisti. Reģiona mazākajās pašvaldībās un lauku teritorijās NVO nereti ir nozīmīgākie vietējās kopienas aktivitāšu, iedzīvotāju līdzdalības un sociālās iesaistes veicinātāji, taču to iespējas konkurēt par finansējumu ir cieši saistītas ar administratīvo prasību sarežģītību un pieejamo atbalstu. Vienota, saprotama un profesionāli administrēta finansējuma sistēma būtiski samazina slogu mazām un reģionālām organizācijām, ļaujot tām vairāk koncentrēties uz sabiedrībai nozīmīgu aktivitāšu īstenošanu, nevis dažādu administratīvo sistēmu pārvaldīšanu. Programmu sadalīšana starp vairākām ministrijām šīm organizācijām nozīmētu papildu administratīvo slogu, nepieciešamību orientēties atšķirīgās prasībās un procedūrās, kā arī potenciāli samazinātu iespējas saņemt finansējumu. Tas īpaši apdraudētu mazo reģiona NVO spēju attīstīties un turpināt nodrošināt vietējām kopienām būtiskus pakalpojumus un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biedrība “Kurzemes NVO centrs” aicina pilnībā svītrot protokollēmuma projekta 4. punktu un precizēt 2. punktu, paredzot, ka SIF turpmākā attīstība balstāma risinājumā, kas saglabā un stiprina SIF kā vienotu, neatkarīgu un pārresorisku publiskā finansējuma administrēšanas mehānismu, vienlaikus pilnveidojot pārvaldību un novēršot auditā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 SIF funkciju sasaisti ar administrētajām atbalsta programmām, atbalsta programmu atbilstību SIF stratēģiskajiem mērķiem, funkciju sadalījumu, procesu struktūru,resursu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Reķele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