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24-TA-2697: Instrukcijas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septembra instrukcijā Nr. 3 "Ārvalstu finanšu instrumentu finansētu civiltiesisku līgumu izstrādes un slēgšanas instrukcija valsts tiešās pārvaldes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22.11.2024.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22.11.2024.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