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5.06.2024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5.06.2024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