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896 "Emisijas kvotu izsolīšanas instrumenta finansēto projektu atklāta konkursa "Siltumnīcefekta gāzu emisijas samazināšana transporta sektorā – atbalsts bezemisiju un mazemisiju transportlīdzekļu iegādei"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03.03.2023.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03.03.2023.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