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janvāra noteikumos Nr. 25 "Prasības veterinārmedicīniskās prakses sertifikāta izsniegšanai"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09.11.2023.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09.11.2023.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