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6F8" w:rsidRDefault="005766F8" w:rsidP="005766F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Anete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Vitjazeva</w:t>
      </w:r>
      <w:proofErr w:type="spellEnd"/>
      <w:r>
        <w:rPr>
          <w:rFonts w:eastAsia="Times New Roman"/>
          <w:lang w:val="en-US" w:eastAsia="lv-LV"/>
        </w:rPr>
        <w:t xml:space="preserve"> &lt;Anete.Vitjazeva@kp.gov.lv&gt;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October 19, 2023 8:49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Dace Trušinska &lt;Dace.Trusinska@lm.gov.lv&gt;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Sandra Stabiņa &lt;Sandra.Stabina@lm.gov.lv&gt;; Antis </w:t>
      </w:r>
      <w:proofErr w:type="spellStart"/>
      <w:r>
        <w:rPr>
          <w:rFonts w:eastAsia="Times New Roman"/>
          <w:lang w:val="en-US" w:eastAsia="lv-LV"/>
        </w:rPr>
        <w:t>Apsītis</w:t>
      </w:r>
      <w:proofErr w:type="spellEnd"/>
      <w:r>
        <w:rPr>
          <w:rFonts w:eastAsia="Times New Roman"/>
          <w:lang w:val="en-US" w:eastAsia="lv-LV"/>
        </w:rPr>
        <w:t xml:space="preserve"> &lt;Antis.Apsitis@kp.gov.lv&gt;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MK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Nr.272</w:t>
      </w:r>
    </w:p>
    <w:p w:rsidR="005766F8" w:rsidRDefault="005766F8"/>
    <w:p w:rsidR="005766F8" w:rsidRDefault="005766F8"/>
    <w:p w:rsidR="005766F8" w:rsidRDefault="005766F8" w:rsidP="005766F8">
      <w:r>
        <w:t>Labrīt.</w:t>
      </w:r>
      <w:bookmarkStart w:id="0" w:name="_GoBack"/>
      <w:bookmarkEnd w:id="0"/>
    </w:p>
    <w:p w:rsidR="005766F8" w:rsidRDefault="005766F8" w:rsidP="005766F8"/>
    <w:p w:rsidR="005766F8" w:rsidRDefault="005766F8" w:rsidP="005766F8">
      <w:r>
        <w:t>Padome ir saskaņojusi Noteikumu projektu bez iebildumiem vai priekšlikumiem, līdz ar to  - no Konkurences padomes puses Noteikumu projekts saskaņots.</w:t>
      </w:r>
    </w:p>
    <w:p w:rsidR="005766F8" w:rsidRDefault="005766F8" w:rsidP="005766F8"/>
    <w:p w:rsidR="005766F8" w:rsidRDefault="005766F8" w:rsidP="005766F8"/>
    <w:p w:rsidR="005766F8" w:rsidRDefault="005766F8" w:rsidP="005766F8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>Veiksmīgu dienu vēlot</w:t>
      </w:r>
    </w:p>
    <w:tbl>
      <w:tblPr>
        <w:tblW w:w="10787" w:type="dxa"/>
        <w:tblInd w:w="3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7283"/>
      </w:tblGrid>
      <w:tr w:rsidR="005766F8" w:rsidTr="005766F8">
        <w:trPr>
          <w:trHeight w:val="3332"/>
        </w:trPr>
        <w:tc>
          <w:tcPr>
            <w:tcW w:w="35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6F8" w:rsidRDefault="005766F8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noProof/>
                <w:color w:val="0563C1"/>
                <w:sz w:val="18"/>
                <w:szCs w:val="18"/>
                <w:lang w:eastAsia="lv-LV"/>
              </w:rPr>
              <w:drawing>
                <wp:inline distT="0" distB="0" distL="0" distR="0">
                  <wp:extent cx="2063750" cy="2063750"/>
                  <wp:effectExtent l="0" t="0" r="0" b="0"/>
                  <wp:docPr id="1" name="Picture 1" descr="cid:image001.png@01DA0269.20C90EC0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 descr="cid:image001.png@01DA0269.20C90E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6F8" w:rsidRDefault="005766F8">
            <w:pP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</w:p>
          <w:p w:rsidR="005766F8" w:rsidRDefault="005766F8">
            <w:pPr>
              <w:rPr>
                <w:rFonts w:ascii="Verdana" w:hAnsi="Verdana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  <w:t xml:space="preserve">Anete </w:t>
            </w:r>
            <w:proofErr w:type="spellStart"/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  <w:t>Vitjazeva</w:t>
            </w:r>
            <w:proofErr w:type="spellEnd"/>
          </w:p>
          <w:p w:rsidR="005766F8" w:rsidRDefault="005766F8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Konkurences padomes</w:t>
            </w:r>
          </w:p>
          <w:p w:rsidR="005766F8" w:rsidRDefault="005766F8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 xml:space="preserve">Konkurences veicināšanas departamenta </w:t>
            </w:r>
          </w:p>
          <w:p w:rsidR="005766F8" w:rsidRDefault="005766F8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Galvenā juriste</w:t>
            </w:r>
          </w:p>
          <w:p w:rsidR="005766F8" w:rsidRDefault="005766F8">
            <w:pPr>
              <w:rPr>
                <w:rFonts w:ascii="Verdana" w:hAnsi="Verdana"/>
                <w:color w:val="336699"/>
                <w:sz w:val="18"/>
                <w:szCs w:val="18"/>
                <w:lang w:eastAsia="lv-LV"/>
              </w:rPr>
            </w:pPr>
          </w:p>
          <w:p w:rsidR="005766F8" w:rsidRDefault="005766F8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Tālr.: +371 67287175</w:t>
            </w:r>
          </w:p>
          <w:p w:rsidR="005766F8" w:rsidRDefault="005766F8">
            <w:pPr>
              <w:rPr>
                <w:lang w:eastAsia="en-GB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E-pasts:</w:t>
            </w:r>
            <w:r>
              <w:rPr>
                <w:rFonts w:ascii="Verdana" w:hAnsi="Verdana"/>
                <w:color w:val="3333FF"/>
                <w:sz w:val="18"/>
                <w:szCs w:val="18"/>
                <w:lang w:eastAsia="lv-LV"/>
              </w:rPr>
              <w:t xml:space="preserve"> </w:t>
            </w:r>
            <w:hyperlink r:id="rId7" w:history="1">
              <w:r>
                <w:rPr>
                  <w:rStyle w:val="Hyperlink"/>
                  <w:lang w:eastAsia="lv-LV"/>
                </w:rPr>
                <w:t>anete.vitjazeva</w:t>
              </w:r>
              <w:r>
                <w:rPr>
                  <w:rStyle w:val="Hyperlink"/>
                  <w:rFonts w:ascii="Verdana" w:hAnsi="Verdana"/>
                  <w:sz w:val="18"/>
                  <w:szCs w:val="18"/>
                  <w:lang w:eastAsia="en-GB"/>
                </w:rPr>
                <w:t>@kp.gov.lv</w:t>
              </w:r>
            </w:hyperlink>
          </w:p>
          <w:p w:rsidR="005766F8" w:rsidRDefault="005766F8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Brīvības iela 55, Rīga, LV-1010</w:t>
            </w:r>
          </w:p>
          <w:p w:rsidR="005766F8" w:rsidRDefault="005766F8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  <w:p w:rsidR="005766F8" w:rsidRDefault="005766F8">
            <w:pPr>
              <w:rPr>
                <w:rFonts w:ascii="Verdana" w:hAnsi="Verdana"/>
                <w:i/>
                <w:iCs/>
                <w:color w:val="AFABAB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b/>
                <w:bCs/>
                <w:color w:val="AFABAB"/>
                <w:sz w:val="18"/>
                <w:szCs w:val="18"/>
                <w:lang w:eastAsia="lv-LV"/>
              </w:rPr>
              <w:t>Tīmekļa vietne:</w:t>
            </w:r>
            <w:r>
              <w:rPr>
                <w:rFonts w:ascii="Verdana" w:hAnsi="Verdana"/>
                <w:i/>
                <w:iCs/>
                <w:color w:val="AFABAB"/>
                <w:sz w:val="18"/>
                <w:szCs w:val="18"/>
                <w:lang w:eastAsia="lv-LV"/>
              </w:rPr>
              <w:t xml:space="preserve"> </w:t>
            </w:r>
            <w:hyperlink r:id="rId8" w:history="1">
              <w:r>
                <w:rPr>
                  <w:rStyle w:val="Hyperlink"/>
                  <w:rFonts w:ascii="Verdana" w:hAnsi="Verdana"/>
                  <w:color w:val="AEAAAA"/>
                  <w:sz w:val="18"/>
                  <w:szCs w:val="18"/>
                  <w:lang w:eastAsia="lv-LV"/>
                </w:rPr>
                <w:t>www.kp.gov.lv</w:t>
              </w:r>
            </w:hyperlink>
          </w:p>
          <w:p w:rsidR="005766F8" w:rsidRDefault="005766F8">
            <w:pPr>
              <w:rPr>
                <w:rFonts w:ascii="Verdana" w:hAnsi="Verdana"/>
                <w:color w:val="AFABAB"/>
                <w:sz w:val="18"/>
                <w:szCs w:val="18"/>
                <w:lang w:eastAsia="lv-LV"/>
              </w:rPr>
            </w:pPr>
            <w:proofErr w:type="spellStart"/>
            <w:r>
              <w:rPr>
                <w:rFonts w:ascii="Verdana" w:hAnsi="Verdana"/>
                <w:b/>
                <w:bCs/>
                <w:color w:val="AFABAB"/>
                <w:sz w:val="18"/>
                <w:szCs w:val="18"/>
                <w:lang w:eastAsia="lv-LV"/>
              </w:rPr>
              <w:t>Twitter</w:t>
            </w:r>
            <w:proofErr w:type="spellEnd"/>
            <w:r>
              <w:rPr>
                <w:rFonts w:ascii="Verdana" w:hAnsi="Verdana"/>
                <w:color w:val="AFABAB"/>
                <w:sz w:val="18"/>
                <w:szCs w:val="18"/>
                <w:lang w:eastAsia="lv-LV"/>
              </w:rPr>
              <w:t xml:space="preserve">: </w:t>
            </w:r>
            <w:hyperlink r:id="rId9" w:history="1">
              <w:r>
                <w:rPr>
                  <w:rStyle w:val="Hyperlink"/>
                  <w:rFonts w:ascii="Verdana" w:hAnsi="Verdana"/>
                  <w:i/>
                  <w:iCs/>
                  <w:color w:val="AFABAB"/>
                  <w:sz w:val="18"/>
                  <w:szCs w:val="18"/>
                  <w:lang w:eastAsia="lv-LV"/>
                </w:rPr>
                <w:t>@</w:t>
              </w:r>
              <w:proofErr w:type="spellStart"/>
              <w:r>
                <w:rPr>
                  <w:rStyle w:val="Hyperlink"/>
                  <w:rFonts w:ascii="Verdana" w:hAnsi="Verdana"/>
                  <w:color w:val="AFABAB"/>
                  <w:sz w:val="18"/>
                  <w:szCs w:val="18"/>
                  <w:lang w:eastAsia="lv-LV"/>
                </w:rPr>
                <w:t>KPgovLV</w:t>
              </w:r>
              <w:proofErr w:type="spellEnd"/>
            </w:hyperlink>
          </w:p>
          <w:p w:rsidR="005766F8" w:rsidRDefault="005766F8">
            <w:pPr>
              <w:rPr>
                <w:rFonts w:ascii="Verdana" w:hAnsi="Verdana"/>
                <w:color w:val="AFABAB"/>
                <w:sz w:val="18"/>
                <w:szCs w:val="18"/>
                <w:lang w:eastAsia="lv-LV"/>
              </w:rPr>
            </w:pPr>
            <w:proofErr w:type="spellStart"/>
            <w:r>
              <w:rPr>
                <w:rFonts w:ascii="Verdana" w:hAnsi="Verdana"/>
                <w:b/>
                <w:bCs/>
                <w:color w:val="AFABAB"/>
                <w:sz w:val="18"/>
                <w:szCs w:val="18"/>
                <w:lang w:eastAsia="lv-LV"/>
              </w:rPr>
              <w:t>Facebook</w:t>
            </w:r>
            <w:proofErr w:type="spellEnd"/>
            <w:r>
              <w:rPr>
                <w:rFonts w:ascii="Verdana" w:hAnsi="Verdana"/>
                <w:color w:val="AFABAB"/>
                <w:sz w:val="18"/>
                <w:szCs w:val="18"/>
                <w:lang w:eastAsia="lv-LV"/>
              </w:rPr>
              <w:t xml:space="preserve">: </w:t>
            </w:r>
            <w:hyperlink r:id="rId10" w:history="1">
              <w:r>
                <w:rPr>
                  <w:rStyle w:val="Hyperlink"/>
                  <w:rFonts w:ascii="Verdana" w:hAnsi="Verdana"/>
                  <w:color w:val="AFABAB"/>
                  <w:sz w:val="18"/>
                  <w:szCs w:val="18"/>
                  <w:lang w:eastAsia="lv-LV"/>
                </w:rPr>
                <w:t>Konkurences padome</w:t>
              </w:r>
            </w:hyperlink>
          </w:p>
          <w:p w:rsidR="005766F8" w:rsidRDefault="005766F8">
            <w:pPr>
              <w:rPr>
                <w:rFonts w:ascii="Verdana" w:hAnsi="Verdana"/>
                <w:color w:val="AFABAB"/>
                <w:sz w:val="18"/>
                <w:szCs w:val="18"/>
                <w:lang w:eastAsia="lv-LV"/>
              </w:rPr>
            </w:pPr>
            <w:proofErr w:type="spellStart"/>
            <w:r>
              <w:rPr>
                <w:rFonts w:ascii="Verdana" w:hAnsi="Verdana"/>
                <w:b/>
                <w:bCs/>
                <w:color w:val="AFABAB"/>
                <w:sz w:val="18"/>
                <w:szCs w:val="18"/>
                <w:lang w:eastAsia="lv-LV"/>
              </w:rPr>
              <w:t>LinkedIn</w:t>
            </w:r>
            <w:proofErr w:type="spellEnd"/>
            <w:r>
              <w:rPr>
                <w:rFonts w:ascii="Verdana" w:hAnsi="Verdana"/>
                <w:color w:val="AFABAB"/>
                <w:sz w:val="18"/>
                <w:szCs w:val="18"/>
                <w:lang w:eastAsia="lv-LV"/>
              </w:rPr>
              <w:t>:</w:t>
            </w:r>
            <w:r>
              <w:rPr>
                <w:rFonts w:ascii="Verdana" w:hAnsi="Verdana"/>
                <w:i/>
                <w:iCs/>
                <w:color w:val="AFABAB"/>
                <w:sz w:val="18"/>
                <w:szCs w:val="18"/>
                <w:lang w:eastAsia="lv-LV"/>
              </w:rPr>
              <w:t xml:space="preserve"> </w:t>
            </w:r>
            <w:hyperlink r:id="rId11" w:history="1">
              <w:r>
                <w:rPr>
                  <w:rStyle w:val="Hyperlink"/>
                  <w:rFonts w:ascii="Verdana" w:hAnsi="Verdana"/>
                  <w:color w:val="AFABAB"/>
                  <w:sz w:val="18"/>
                  <w:szCs w:val="18"/>
                  <w:lang w:eastAsia="lv-LV"/>
                </w:rPr>
                <w:t>Latvijas Konkurences padome</w:t>
              </w:r>
            </w:hyperlink>
          </w:p>
          <w:p w:rsidR="005766F8" w:rsidRDefault="005766F8">
            <w:pPr>
              <w:rPr>
                <w:rFonts w:ascii="Verdana" w:hAnsi="Verdana"/>
                <w:color w:val="AFABAB"/>
                <w:sz w:val="18"/>
                <w:szCs w:val="18"/>
                <w:lang w:eastAsia="lv-LV"/>
              </w:rPr>
            </w:pPr>
            <w:proofErr w:type="spellStart"/>
            <w:r>
              <w:rPr>
                <w:rFonts w:ascii="Verdana" w:hAnsi="Verdana"/>
                <w:b/>
                <w:bCs/>
                <w:color w:val="AFABAB"/>
                <w:sz w:val="18"/>
                <w:szCs w:val="18"/>
                <w:lang w:eastAsia="lv-LV"/>
              </w:rPr>
              <w:t>Soundcloud</w:t>
            </w:r>
            <w:proofErr w:type="spellEnd"/>
            <w:r>
              <w:rPr>
                <w:rFonts w:ascii="Verdana" w:hAnsi="Verdana"/>
                <w:color w:val="AFABAB"/>
                <w:sz w:val="18"/>
                <w:szCs w:val="18"/>
                <w:lang w:eastAsia="lv-LV"/>
              </w:rPr>
              <w:t xml:space="preserve">: </w:t>
            </w:r>
            <w:hyperlink r:id="rId12" w:history="1">
              <w:r>
                <w:rPr>
                  <w:rStyle w:val="Hyperlink"/>
                  <w:rFonts w:ascii="Verdana" w:hAnsi="Verdana"/>
                  <w:color w:val="AFABAB"/>
                  <w:sz w:val="18"/>
                  <w:szCs w:val="18"/>
                  <w:lang w:eastAsia="lv-LV"/>
                </w:rPr>
                <w:t>Konkurences padome</w:t>
              </w:r>
            </w:hyperlink>
          </w:p>
        </w:tc>
      </w:tr>
    </w:tbl>
    <w:p w:rsidR="005766F8" w:rsidRDefault="005766F8" w:rsidP="005766F8">
      <w:pPr>
        <w:rPr>
          <w:lang w:eastAsia="lv-LV"/>
        </w:rPr>
      </w:pPr>
    </w:p>
    <w:p w:rsidR="005766F8" w:rsidRDefault="005766F8" w:rsidP="005766F8"/>
    <w:p w:rsidR="005766F8" w:rsidRDefault="005766F8" w:rsidP="005766F8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Dace Trušinska &lt;</w:t>
      </w:r>
      <w:hyperlink r:id="rId13" w:history="1">
        <w:r>
          <w:rPr>
            <w:rStyle w:val="Hyperlink"/>
            <w:lang w:eastAsia="lv-LV"/>
          </w:rPr>
          <w:t>Dace.Trusinska@lm.gov.lv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Wednesday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October</w:t>
      </w:r>
      <w:proofErr w:type="spellEnd"/>
      <w:r>
        <w:rPr>
          <w:lang w:eastAsia="lv-LV"/>
        </w:rPr>
        <w:t xml:space="preserve"> 18, 2023 3:02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Anete </w:t>
      </w:r>
      <w:proofErr w:type="spellStart"/>
      <w:r>
        <w:rPr>
          <w:lang w:eastAsia="lv-LV"/>
        </w:rPr>
        <w:t>Vitjazeva</w:t>
      </w:r>
      <w:proofErr w:type="spellEnd"/>
      <w:r>
        <w:rPr>
          <w:lang w:eastAsia="lv-LV"/>
        </w:rPr>
        <w:t xml:space="preserve"> &lt;</w:t>
      </w:r>
      <w:hyperlink r:id="rId14" w:history="1">
        <w:r>
          <w:rPr>
            <w:rStyle w:val="Hyperlink"/>
            <w:lang w:eastAsia="lv-LV"/>
          </w:rPr>
          <w:t>Anete.Vitjazeva@kp.gov.lv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Cc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Sandra Stabiņa &lt;</w:t>
      </w:r>
      <w:hyperlink r:id="rId15" w:history="1">
        <w:r>
          <w:rPr>
            <w:rStyle w:val="Hyperlink"/>
            <w:lang w:eastAsia="lv-LV"/>
          </w:rPr>
          <w:t>Sandra.Stabina@lm.gov.lv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Grozījumi MK noteikumos Nr.272</w:t>
      </w:r>
    </w:p>
    <w:p w:rsidR="005766F8" w:rsidRDefault="005766F8" w:rsidP="005766F8"/>
    <w:p w:rsidR="005766F8" w:rsidRDefault="005766F8" w:rsidP="005766F8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:rsidR="005766F8" w:rsidRDefault="005766F8" w:rsidP="005766F8">
      <w:r>
        <w:t>Labdien!</w:t>
      </w:r>
    </w:p>
    <w:p w:rsidR="005766F8" w:rsidRDefault="005766F8" w:rsidP="005766F8"/>
    <w:p w:rsidR="005766F8" w:rsidRDefault="005766F8" w:rsidP="005766F8">
      <w:r>
        <w:t xml:space="preserve">Nosūtu saskaņošanai MK noteikumu projektu “Grozījumi Ministru kabineta 2003.gada 27.maija noteikumos Nr.272 “Noteikumi par valsts </w:t>
      </w:r>
      <w:proofErr w:type="spellStart"/>
      <w:r>
        <w:t>fondēto</w:t>
      </w:r>
      <w:proofErr w:type="spellEnd"/>
      <w:r>
        <w:t xml:space="preserve"> pensiju shēmas darbību””. </w:t>
      </w:r>
    </w:p>
    <w:p w:rsidR="005766F8" w:rsidRDefault="005766F8" w:rsidP="005766F8"/>
    <w:p w:rsidR="005766F8" w:rsidRDefault="005766F8" w:rsidP="005766F8"/>
    <w:p w:rsidR="005766F8" w:rsidRDefault="005766F8" w:rsidP="005766F8">
      <w:pPr>
        <w:rPr>
          <w:lang w:eastAsia="lv-LV"/>
        </w:rPr>
      </w:pPr>
      <w:r>
        <w:rPr>
          <w:lang w:eastAsia="lv-LV"/>
        </w:rPr>
        <w:t>Dace Trušinska</w:t>
      </w:r>
    </w:p>
    <w:p w:rsidR="005766F8" w:rsidRDefault="005766F8" w:rsidP="005766F8">
      <w:pPr>
        <w:rPr>
          <w:lang w:eastAsia="lv-LV"/>
        </w:rPr>
      </w:pPr>
      <w:r>
        <w:rPr>
          <w:lang w:eastAsia="lv-LV"/>
        </w:rPr>
        <w:t>Sociālās apdrošināšanas departamenta</w:t>
      </w:r>
    </w:p>
    <w:p w:rsidR="005766F8" w:rsidRDefault="005766F8" w:rsidP="005766F8">
      <w:pPr>
        <w:rPr>
          <w:lang w:eastAsia="lv-LV"/>
        </w:rPr>
      </w:pPr>
      <w:r>
        <w:rPr>
          <w:lang w:eastAsia="lv-LV"/>
        </w:rPr>
        <w:t>vecākā eksperte</w:t>
      </w:r>
    </w:p>
    <w:p w:rsidR="005766F8" w:rsidRDefault="005766F8" w:rsidP="005766F8">
      <w:pPr>
        <w:rPr>
          <w:lang w:eastAsia="lv-LV"/>
        </w:rPr>
      </w:pPr>
      <w:r>
        <w:rPr>
          <w:lang w:eastAsia="lv-LV"/>
        </w:rPr>
        <w:t>tel. 67021553</w:t>
      </w:r>
    </w:p>
    <w:p w:rsidR="005766F8" w:rsidRDefault="005766F8" w:rsidP="005766F8">
      <w:pPr>
        <w:rPr>
          <w:lang w:eastAsia="lv-LV"/>
        </w:rPr>
      </w:pPr>
    </w:p>
    <w:p w:rsidR="005766F8" w:rsidRDefault="005766F8" w:rsidP="005766F8">
      <w:pPr>
        <w:rPr>
          <w:lang w:eastAsia="lv-LV"/>
        </w:rPr>
      </w:pPr>
      <w:r>
        <w:rPr>
          <w:lang w:eastAsia="lv-LV"/>
        </w:rPr>
        <w:t>Labklājības ministrija</w:t>
      </w:r>
    </w:p>
    <w:p w:rsidR="005766F8" w:rsidRDefault="005766F8" w:rsidP="005766F8">
      <w:pPr>
        <w:rPr>
          <w:lang w:eastAsia="lv-LV"/>
        </w:rPr>
      </w:pPr>
      <w:r>
        <w:rPr>
          <w:lang w:eastAsia="lv-LV"/>
        </w:rPr>
        <w:t>Skolas iela 28,Rīga, LV-1331</w:t>
      </w:r>
    </w:p>
    <w:p w:rsidR="005766F8" w:rsidRDefault="005766F8" w:rsidP="005766F8">
      <w:pPr>
        <w:rPr>
          <w:lang w:eastAsia="lv-LV"/>
        </w:rPr>
      </w:pPr>
      <w:hyperlink r:id="rId16" w:history="1">
        <w:r>
          <w:rPr>
            <w:rStyle w:val="Hyperlink"/>
            <w:lang w:eastAsia="lv-LV"/>
          </w:rPr>
          <w:t>www.lm.gov.lv</w:t>
        </w:r>
      </w:hyperlink>
    </w:p>
    <w:p w:rsidR="005766F8" w:rsidRDefault="005766F8"/>
    <w:sectPr w:rsidR="005766F8" w:rsidSect="00F349E5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F8"/>
    <w:rsid w:val="005766F8"/>
    <w:rsid w:val="00F349E5"/>
    <w:rsid w:val="00F7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FDC11"/>
  <w15:chartTrackingRefBased/>
  <w15:docId w15:val="{CCF3758C-4FD6-4E60-AE08-CFDFDA9D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6F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66F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766F8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.gov.lv/" TargetMode="External"/><Relationship Id="rId13" Type="http://schemas.openxmlformats.org/officeDocument/2006/relationships/hyperlink" Target="mailto:Dace.Trusinska@lm.gov.l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ete.vitjazeva@kp.gov.lv" TargetMode="External"/><Relationship Id="rId12" Type="http://schemas.openxmlformats.org/officeDocument/2006/relationships/hyperlink" Target="https://soundcloud.com/user-257897224-25573081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m.gov.lv" TargetMode="External"/><Relationship Id="rId1" Type="http://schemas.openxmlformats.org/officeDocument/2006/relationships/styles" Target="styles.xml"/><Relationship Id="rId6" Type="http://schemas.openxmlformats.org/officeDocument/2006/relationships/image" Target="cid:image001.png@01DA0269.20C90EC0" TargetMode="External"/><Relationship Id="rId11" Type="http://schemas.openxmlformats.org/officeDocument/2006/relationships/hyperlink" Target="https://www.linkedin.com/company-beta/24426842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Sandra.Stabina@lm.gov.lv" TargetMode="External"/><Relationship Id="rId10" Type="http://schemas.openxmlformats.org/officeDocument/2006/relationships/hyperlink" Target="https://www.facebook.com/KPgovLV/" TargetMode="External"/><Relationship Id="rId4" Type="http://schemas.openxmlformats.org/officeDocument/2006/relationships/hyperlink" Target="https://www.kp.gov.lv/lv" TargetMode="External"/><Relationship Id="rId9" Type="http://schemas.openxmlformats.org/officeDocument/2006/relationships/hyperlink" Target="https://twitter.com/KPgovLV" TargetMode="External"/><Relationship Id="rId14" Type="http://schemas.openxmlformats.org/officeDocument/2006/relationships/hyperlink" Target="mailto:Anete.Vitjazeva@k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1205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Trušinska</dc:creator>
  <cp:keywords/>
  <dc:description/>
  <cp:lastModifiedBy>Dace Trušinska</cp:lastModifiedBy>
  <cp:revision>1</cp:revision>
  <dcterms:created xsi:type="dcterms:W3CDTF">2023-10-19T06:18:00Z</dcterms:created>
  <dcterms:modified xsi:type="dcterms:W3CDTF">2023-10-19T06:22:00Z</dcterms:modified>
</cp:coreProperties>
</file>