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A6E7A" w14:textId="77777777" w:rsidR="00D85A4B" w:rsidRPr="00D85A4B" w:rsidRDefault="00D85A4B" w:rsidP="00D85A4B">
      <w:pPr>
        <w:shd w:val="clear" w:color="auto" w:fill="FFFFFF"/>
        <w:ind w:firstLine="0"/>
        <w:jc w:val="left"/>
        <w:textAlignment w:val="baseline"/>
        <w:rPr>
          <w:rFonts w:ascii="Segoe UI" w:eastAsia="Times New Roman" w:hAnsi="Segoe UI" w:cs="Segoe UI"/>
          <w:color w:val="000000"/>
          <w:sz w:val="21"/>
          <w:szCs w:val="21"/>
          <w:lang w:eastAsia="lv-LV"/>
        </w:rPr>
      </w:pPr>
      <w:r w:rsidRPr="00D85A4B">
        <w:rPr>
          <w:rFonts w:ascii="Calibri" w:eastAsia="Times New Roman" w:hAnsi="Calibri" w:cs="Calibri"/>
          <w:b/>
          <w:bCs/>
          <w:color w:val="000000"/>
          <w:sz w:val="22"/>
          <w:lang w:eastAsia="lv-LV"/>
        </w:rPr>
        <w:t>No:</w:t>
      </w:r>
      <w:r w:rsidRPr="00D85A4B">
        <w:rPr>
          <w:rFonts w:ascii="Calibri" w:eastAsia="Times New Roman" w:hAnsi="Calibri" w:cs="Calibri"/>
          <w:color w:val="000000"/>
          <w:sz w:val="22"/>
          <w:lang w:eastAsia="lv-LV"/>
        </w:rPr>
        <w:t> TM KANCELEJA &lt;pasts@tm.gov.lv&gt;</w:t>
      </w:r>
      <w:r w:rsidRPr="00D85A4B">
        <w:rPr>
          <w:rFonts w:ascii="Calibri" w:eastAsia="Times New Roman" w:hAnsi="Calibri" w:cs="Calibri"/>
          <w:color w:val="000000"/>
          <w:sz w:val="22"/>
          <w:lang w:eastAsia="lv-LV"/>
        </w:rPr>
        <w:br/>
      </w:r>
      <w:r w:rsidRPr="00D85A4B">
        <w:rPr>
          <w:rFonts w:ascii="Calibri" w:eastAsia="Times New Roman" w:hAnsi="Calibri" w:cs="Calibri"/>
          <w:b/>
          <w:bCs/>
          <w:color w:val="000000"/>
          <w:sz w:val="22"/>
          <w:lang w:eastAsia="lv-LV"/>
        </w:rPr>
        <w:t>Nosūtīts:</w:t>
      </w:r>
      <w:r w:rsidRPr="00D85A4B">
        <w:rPr>
          <w:rFonts w:ascii="Calibri" w:eastAsia="Times New Roman" w:hAnsi="Calibri" w:cs="Calibri"/>
          <w:color w:val="000000"/>
          <w:sz w:val="22"/>
          <w:lang w:eastAsia="lv-LV"/>
        </w:rPr>
        <w:t> ceturtdiena, 2021. gada 9. septembris 08:33</w:t>
      </w:r>
      <w:r w:rsidRPr="00D85A4B">
        <w:rPr>
          <w:rFonts w:ascii="Calibri" w:eastAsia="Times New Roman" w:hAnsi="Calibri" w:cs="Calibri"/>
          <w:color w:val="000000"/>
          <w:sz w:val="22"/>
          <w:lang w:eastAsia="lv-LV"/>
        </w:rPr>
        <w:br/>
      </w:r>
      <w:r w:rsidRPr="00D85A4B">
        <w:rPr>
          <w:rFonts w:ascii="Calibri" w:eastAsia="Times New Roman" w:hAnsi="Calibri" w:cs="Calibri"/>
          <w:b/>
          <w:bCs/>
          <w:color w:val="000000"/>
          <w:sz w:val="22"/>
          <w:lang w:eastAsia="lv-LV"/>
        </w:rPr>
        <w:t>Kam:</w:t>
      </w:r>
      <w:r w:rsidRPr="00D85A4B">
        <w:rPr>
          <w:rFonts w:ascii="Calibri" w:eastAsia="Times New Roman" w:hAnsi="Calibri" w:cs="Calibri"/>
          <w:color w:val="000000"/>
          <w:sz w:val="22"/>
          <w:lang w:eastAsia="lv-LV"/>
        </w:rPr>
        <w:t> </w:t>
      </w:r>
      <w:proofErr w:type="spellStart"/>
      <w:r w:rsidRPr="00D85A4B">
        <w:rPr>
          <w:rFonts w:ascii="Calibri" w:eastAsia="Times New Roman" w:hAnsi="Calibri" w:cs="Calibri"/>
          <w:color w:val="000000"/>
          <w:sz w:val="22"/>
          <w:lang w:eastAsia="lv-LV"/>
        </w:rPr>
        <w:t>vm</w:t>
      </w:r>
      <w:proofErr w:type="spellEnd"/>
      <w:r w:rsidRPr="00D85A4B">
        <w:rPr>
          <w:rFonts w:ascii="Calibri" w:eastAsia="Times New Roman" w:hAnsi="Calibri" w:cs="Calibri"/>
          <w:color w:val="000000"/>
          <w:sz w:val="22"/>
          <w:lang w:eastAsia="lv-LV"/>
        </w:rPr>
        <w:t xml:space="preserve"> &lt;vm@vm.gov.lv&gt;</w:t>
      </w:r>
      <w:r w:rsidRPr="00D85A4B">
        <w:rPr>
          <w:rFonts w:ascii="Calibri" w:eastAsia="Times New Roman" w:hAnsi="Calibri" w:cs="Calibri"/>
          <w:color w:val="000000"/>
          <w:sz w:val="22"/>
          <w:lang w:eastAsia="lv-LV"/>
        </w:rPr>
        <w:br/>
      </w:r>
      <w:r w:rsidRPr="00D85A4B">
        <w:rPr>
          <w:rFonts w:ascii="Calibri" w:eastAsia="Times New Roman" w:hAnsi="Calibri" w:cs="Calibri"/>
          <w:b/>
          <w:bCs/>
          <w:color w:val="000000"/>
          <w:sz w:val="22"/>
          <w:lang w:eastAsia="lv-LV"/>
        </w:rPr>
        <w:t>Kopija:</w:t>
      </w:r>
      <w:r w:rsidRPr="00D85A4B">
        <w:rPr>
          <w:rFonts w:ascii="Calibri" w:eastAsia="Times New Roman" w:hAnsi="Calibri" w:cs="Calibri"/>
          <w:color w:val="000000"/>
          <w:sz w:val="22"/>
          <w:lang w:eastAsia="lv-LV"/>
        </w:rPr>
        <w:t> Inga Liepiņa &lt;Inga.Liepina@vm.gov.lv&gt;</w:t>
      </w:r>
      <w:r w:rsidRPr="00D85A4B">
        <w:rPr>
          <w:rFonts w:ascii="Calibri" w:eastAsia="Times New Roman" w:hAnsi="Calibri" w:cs="Calibri"/>
          <w:color w:val="000000"/>
          <w:sz w:val="22"/>
          <w:lang w:eastAsia="lv-LV"/>
        </w:rPr>
        <w:br/>
      </w:r>
      <w:r w:rsidRPr="00D85A4B">
        <w:rPr>
          <w:rFonts w:ascii="Calibri" w:eastAsia="Times New Roman" w:hAnsi="Calibri" w:cs="Calibri"/>
          <w:b/>
          <w:bCs/>
          <w:color w:val="000000"/>
          <w:sz w:val="22"/>
          <w:lang w:eastAsia="lv-LV"/>
        </w:rPr>
        <w:t>Tēma:</w:t>
      </w:r>
      <w:r w:rsidRPr="00D85A4B">
        <w:rPr>
          <w:rFonts w:ascii="Calibri" w:eastAsia="Times New Roman" w:hAnsi="Calibri" w:cs="Calibri"/>
          <w:color w:val="000000"/>
          <w:sz w:val="22"/>
          <w:lang w:eastAsia="lv-LV"/>
        </w:rPr>
        <w:t> Uz 04.09.2021. Nr.01-08/4657</w:t>
      </w:r>
    </w:p>
    <w:p w14:paraId="2C2CECA1" w14:textId="77777777" w:rsidR="00D85A4B" w:rsidRPr="00D85A4B" w:rsidRDefault="00D85A4B" w:rsidP="00D85A4B">
      <w:pPr>
        <w:shd w:val="clear" w:color="auto" w:fill="FFFFFF"/>
        <w:ind w:firstLine="0"/>
        <w:jc w:val="left"/>
        <w:textAlignment w:val="baseline"/>
        <w:rPr>
          <w:rFonts w:ascii="Segoe UI" w:eastAsia="Times New Roman" w:hAnsi="Segoe UI" w:cs="Segoe UI"/>
          <w:color w:val="000000"/>
          <w:sz w:val="21"/>
          <w:szCs w:val="21"/>
          <w:lang w:eastAsia="lv-LV"/>
        </w:rPr>
      </w:pPr>
      <w:r w:rsidRPr="00D85A4B">
        <w:rPr>
          <w:rFonts w:ascii="Segoe UI" w:eastAsia="Times New Roman" w:hAnsi="Segoe UI" w:cs="Segoe UI"/>
          <w:color w:val="000000"/>
          <w:sz w:val="21"/>
          <w:szCs w:val="21"/>
          <w:lang w:eastAsia="lv-LV"/>
        </w:rPr>
        <w:t> </w:t>
      </w:r>
    </w:p>
    <w:p w14:paraId="527E99B4" w14:textId="77777777" w:rsidR="00D85A4B" w:rsidRPr="00D85A4B" w:rsidRDefault="00D85A4B" w:rsidP="00D85A4B">
      <w:pPr>
        <w:shd w:val="clear" w:color="auto" w:fill="FFFFFF"/>
        <w:ind w:firstLine="0"/>
        <w:jc w:val="left"/>
        <w:textAlignment w:val="baseline"/>
        <w:rPr>
          <w:rFonts w:ascii="inherit" w:eastAsia="Times New Roman" w:hAnsi="inherit" w:cs="Segoe UI"/>
          <w:color w:val="000000"/>
          <w:sz w:val="22"/>
          <w:bdr w:val="none" w:sz="0" w:space="0" w:color="auto" w:frame="1"/>
          <w:lang w:eastAsia="lv-LV"/>
        </w:rPr>
      </w:pPr>
      <w:r w:rsidRPr="00D85A4B">
        <w:rPr>
          <w:rFonts w:ascii="inherit" w:eastAsia="Times New Roman" w:hAnsi="inherit" w:cs="Segoe UI"/>
          <w:color w:val="000000"/>
          <w:sz w:val="22"/>
          <w:bdr w:val="none" w:sz="0" w:space="0" w:color="auto" w:frame="1"/>
          <w:lang w:eastAsia="lv-LV"/>
        </w:rPr>
        <w:t>Labdien!</w:t>
      </w:r>
      <w:r w:rsidRPr="00D85A4B">
        <w:rPr>
          <w:rFonts w:ascii="inherit" w:eastAsia="Times New Roman" w:hAnsi="inherit" w:cs="Segoe UI"/>
          <w:color w:val="000000"/>
          <w:sz w:val="22"/>
          <w:bdr w:val="none" w:sz="0" w:space="0" w:color="auto" w:frame="1"/>
          <w:lang w:eastAsia="lv-LV"/>
        </w:rPr>
        <w:br/>
        <w:t>Saskaņā ar Ministru kabineta 2009.gada 7.aprīļa noteikumu Nr. 300 „Ministru kabineta kārtības rullis” 89.2. apakšpunktu Tieslietu ministrija  informē,  ka  atbalsta Veselības ministrijas izstrādāto Ministru kabineta noteikumu projektu Grozījumi Ministru kabineta 2000. gada 26. septembra noteikumos Nr. 330 "Vakcinācijas noteikumi"" un noteikumu projektu "Grozījums Ministru kabineta 2006. gada 31. oktobra noteikumos Nr. 899 "Ambulatorajai ārstēšanai paredzēto zāļu un medicīnisko ierīču iegādes izdevumu kompensācijas kārtība"" bez iebildumiem un priekšlikumiem.</w:t>
      </w:r>
      <w:r w:rsidRPr="00D85A4B">
        <w:rPr>
          <w:rFonts w:ascii="inherit" w:eastAsia="Times New Roman" w:hAnsi="inherit" w:cs="Segoe UI"/>
          <w:color w:val="000000"/>
          <w:sz w:val="22"/>
          <w:bdr w:val="none" w:sz="0" w:space="0" w:color="auto" w:frame="1"/>
          <w:lang w:eastAsia="lv-LV"/>
        </w:rPr>
        <w:br/>
      </w:r>
      <w:r w:rsidRPr="00D85A4B">
        <w:rPr>
          <w:rFonts w:ascii="inherit" w:eastAsia="Times New Roman" w:hAnsi="inherit" w:cs="Segoe UI"/>
          <w:color w:val="000000"/>
          <w:sz w:val="22"/>
          <w:bdr w:val="none" w:sz="0" w:space="0" w:color="auto" w:frame="1"/>
          <w:lang w:eastAsia="lv-LV"/>
        </w:rPr>
        <w:br/>
        <w:t>Tieslietu ministrija</w:t>
      </w:r>
      <w:r w:rsidRPr="00D85A4B">
        <w:rPr>
          <w:rFonts w:ascii="inherit" w:eastAsia="Times New Roman" w:hAnsi="inherit" w:cs="Segoe UI"/>
          <w:color w:val="000000"/>
          <w:sz w:val="22"/>
          <w:bdr w:val="none" w:sz="0" w:space="0" w:color="auto" w:frame="1"/>
          <w:lang w:eastAsia="lv-LV"/>
        </w:rPr>
        <w:br/>
      </w:r>
      <w:r w:rsidRPr="00D85A4B">
        <w:rPr>
          <w:rFonts w:ascii="inherit" w:eastAsia="Times New Roman" w:hAnsi="inherit" w:cs="Segoe UI"/>
          <w:color w:val="000000"/>
          <w:sz w:val="22"/>
          <w:bdr w:val="none" w:sz="0" w:space="0" w:color="auto" w:frame="1"/>
          <w:lang w:eastAsia="lv-LV"/>
        </w:rPr>
        <w:br/>
      </w:r>
      <w:r w:rsidRPr="00D85A4B">
        <w:rPr>
          <w:rFonts w:ascii="inherit" w:eastAsia="Times New Roman" w:hAnsi="inherit" w:cs="Segoe UI"/>
          <w:color w:val="000000"/>
          <w:sz w:val="22"/>
          <w:bdr w:val="none" w:sz="0" w:space="0" w:color="auto" w:frame="1"/>
          <w:lang w:eastAsia="lv-LV"/>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4EDB52DE"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FF9A6" w14:textId="77777777" w:rsidR="00D85A4B" w:rsidRDefault="00D85A4B" w:rsidP="003F620F">
      <w:r>
        <w:separator/>
      </w:r>
    </w:p>
  </w:endnote>
  <w:endnote w:type="continuationSeparator" w:id="0">
    <w:p w14:paraId="1320E46D" w14:textId="77777777" w:rsidR="00D85A4B" w:rsidRDefault="00D85A4B"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6DFB8" w14:textId="77777777" w:rsidR="00D85A4B" w:rsidRDefault="00D85A4B" w:rsidP="003F620F">
      <w:r>
        <w:separator/>
      </w:r>
    </w:p>
  </w:footnote>
  <w:footnote w:type="continuationSeparator" w:id="0">
    <w:p w14:paraId="7BF9FACF" w14:textId="77777777" w:rsidR="00D85A4B" w:rsidRDefault="00D85A4B"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A4B"/>
    <w:rsid w:val="002E17ED"/>
    <w:rsid w:val="003F620F"/>
    <w:rsid w:val="00D33E19"/>
    <w:rsid w:val="00D85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EE26"/>
  <w15:chartTrackingRefBased/>
  <w15:docId w15:val="{E4260E3A-B624-4C68-869D-E8C89B79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755025">
      <w:bodyDiv w:val="1"/>
      <w:marLeft w:val="0"/>
      <w:marRight w:val="0"/>
      <w:marTop w:val="0"/>
      <w:marBottom w:val="0"/>
      <w:divBdr>
        <w:top w:val="none" w:sz="0" w:space="0" w:color="auto"/>
        <w:left w:val="none" w:sz="0" w:space="0" w:color="auto"/>
        <w:bottom w:val="none" w:sz="0" w:space="0" w:color="auto"/>
        <w:right w:val="none" w:sz="0" w:space="0" w:color="auto"/>
      </w:divBdr>
      <w:divsChild>
        <w:div w:id="1540704642">
          <w:marLeft w:val="0"/>
          <w:marRight w:val="0"/>
          <w:marTop w:val="0"/>
          <w:marBottom w:val="0"/>
          <w:divBdr>
            <w:top w:val="none" w:sz="0" w:space="0" w:color="auto"/>
            <w:left w:val="none" w:sz="0" w:space="0" w:color="auto"/>
            <w:bottom w:val="none" w:sz="0" w:space="0" w:color="auto"/>
            <w:right w:val="none" w:sz="0" w:space="0" w:color="auto"/>
          </w:divBdr>
          <w:divsChild>
            <w:div w:id="1897542685">
              <w:marLeft w:val="0"/>
              <w:marRight w:val="0"/>
              <w:marTop w:val="0"/>
              <w:marBottom w:val="0"/>
              <w:divBdr>
                <w:top w:val="none" w:sz="0" w:space="0" w:color="auto"/>
                <w:left w:val="none" w:sz="0" w:space="0" w:color="auto"/>
                <w:bottom w:val="none" w:sz="0" w:space="0" w:color="auto"/>
                <w:right w:val="none" w:sz="0" w:space="0" w:color="auto"/>
              </w:divBdr>
            </w:div>
          </w:divsChild>
        </w:div>
        <w:div w:id="1783379157">
          <w:marLeft w:val="0"/>
          <w:marRight w:val="0"/>
          <w:marTop w:val="0"/>
          <w:marBottom w:val="0"/>
          <w:divBdr>
            <w:top w:val="none" w:sz="0" w:space="0" w:color="auto"/>
            <w:left w:val="none" w:sz="0" w:space="0" w:color="auto"/>
            <w:bottom w:val="none" w:sz="0" w:space="0" w:color="auto"/>
            <w:right w:val="none" w:sz="0" w:space="0" w:color="auto"/>
          </w:divBdr>
          <w:divsChild>
            <w:div w:id="53026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835</Words>
  <Characters>477</Characters>
  <Application>Microsoft Office Word</Application>
  <DocSecurity>0</DocSecurity>
  <Lines>3</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1</cp:revision>
  <dcterms:created xsi:type="dcterms:W3CDTF">2021-09-09T06:11:00Z</dcterms:created>
  <dcterms:modified xsi:type="dcterms:W3CDTF">2021-09-09T06:12:00Z</dcterms:modified>
</cp:coreProperties>
</file>