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28.04.2026.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28.04.2026.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Atzinumi_26-TA-724.docx</dc:title>
</cp:coreProperties>
</file>

<file path=docProps/custom.xml><?xml version="1.0" encoding="utf-8"?>
<Properties xmlns="http://schemas.openxmlformats.org/officeDocument/2006/custom-properties" xmlns:vt="http://schemas.openxmlformats.org/officeDocument/2006/docPropsVTypes"/>
</file>