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E8E59" w14:textId="77777777" w:rsidR="007E4AD5" w:rsidRPr="00763B4B" w:rsidRDefault="007E4AD5" w:rsidP="007E4AD5">
      <w:pPr>
        <w:pStyle w:val="Galvene"/>
        <w:jc w:val="center"/>
        <w:rPr>
          <w:rFonts w:ascii="Times New Roman" w:hAnsi="Times New Roman"/>
          <w:sz w:val="28"/>
          <w:szCs w:val="28"/>
        </w:rPr>
      </w:pPr>
      <w:r w:rsidRPr="00763B4B">
        <w:rPr>
          <w:rFonts w:ascii="Times New Roman" w:hAnsi="Times New Roman"/>
          <w:sz w:val="28"/>
          <w:szCs w:val="28"/>
        </w:rPr>
        <w:t>Rīgā</w:t>
      </w:r>
    </w:p>
    <w:p w14:paraId="2377BAEF" w14:textId="77777777" w:rsidR="007E4AD5" w:rsidRPr="00763B4B" w:rsidRDefault="007E4AD5" w:rsidP="007E4AD5">
      <w:pPr>
        <w:pStyle w:val="Galvene"/>
        <w:rPr>
          <w:rFonts w:ascii="Times New Roman" w:hAnsi="Times New Roman"/>
          <w:sz w:val="28"/>
          <w:szCs w:val="28"/>
        </w:rPr>
      </w:pPr>
      <w:r w:rsidRPr="00763B4B">
        <w:rPr>
          <w:rFonts w:ascii="Times New Roman" w:hAnsi="Times New Roman"/>
          <w:sz w:val="28"/>
          <w:szCs w:val="28"/>
        </w:rPr>
        <w:t>________________Nr._____________</w:t>
      </w:r>
    </w:p>
    <w:p w14:paraId="434B2B0E" w14:textId="77777777" w:rsidR="007E4AD5" w:rsidRPr="007E4AD5" w:rsidRDefault="007E4AD5" w:rsidP="007E4AD5">
      <w:pPr>
        <w:spacing w:after="0" w:line="240" w:lineRule="auto"/>
        <w:jc w:val="right"/>
        <w:rPr>
          <w:rFonts w:ascii="Times New Roman" w:hAnsi="Times New Roman"/>
          <w:b/>
          <w:color w:val="000000"/>
          <w:sz w:val="24"/>
          <w:szCs w:val="24"/>
        </w:rPr>
      </w:pPr>
    </w:p>
    <w:p w14:paraId="35BF95D2" w14:textId="77777777" w:rsidR="007E4AD5" w:rsidRPr="000816D1" w:rsidRDefault="007E4AD5" w:rsidP="007E4AD5">
      <w:pPr>
        <w:widowControl/>
        <w:spacing w:after="0"/>
        <w:jc w:val="right"/>
        <w:rPr>
          <w:rFonts w:ascii="Times New Roman" w:eastAsiaTheme="minorHAnsi" w:hAnsi="Times New Roman"/>
          <w:b/>
          <w:color w:val="000000"/>
          <w:sz w:val="24"/>
          <w:szCs w:val="24"/>
        </w:rPr>
      </w:pPr>
      <w:r w:rsidRPr="000816D1">
        <w:rPr>
          <w:rFonts w:ascii="Times New Roman" w:eastAsiaTheme="minorHAnsi" w:hAnsi="Times New Roman"/>
          <w:b/>
          <w:color w:val="000000"/>
          <w:sz w:val="24"/>
          <w:szCs w:val="24"/>
        </w:rPr>
        <w:t>Tieslietu ministrijai</w:t>
      </w:r>
    </w:p>
    <w:p w14:paraId="11E37C0C" w14:textId="77777777" w:rsidR="007E4AD5" w:rsidRPr="000816D1" w:rsidRDefault="007E4AD5" w:rsidP="007E4AD5">
      <w:pPr>
        <w:rPr>
          <w:rFonts w:ascii="Times New Roman" w:eastAsia="Times New Roman" w:hAnsi="Times New Roman"/>
          <w:bCs/>
          <w:i/>
          <w:iCs/>
          <w:sz w:val="24"/>
          <w:szCs w:val="24"/>
          <w:lang w:eastAsia="zh-CN"/>
        </w:rPr>
      </w:pPr>
      <w:r w:rsidRPr="000816D1">
        <w:rPr>
          <w:rFonts w:ascii="Times New Roman" w:eastAsia="Times New Roman" w:hAnsi="Times New Roman"/>
          <w:bCs/>
          <w:i/>
          <w:iCs/>
          <w:sz w:val="24"/>
          <w:szCs w:val="24"/>
          <w:lang w:eastAsia="zh-CN"/>
        </w:rPr>
        <w:t>Par Ministru kabineta atbildes projekta saskaņošanu</w:t>
      </w:r>
    </w:p>
    <w:p w14:paraId="5F1A9B45" w14:textId="77777777" w:rsidR="007E4AD5" w:rsidRPr="000816D1" w:rsidRDefault="007E4AD5" w:rsidP="007E4AD5">
      <w:pPr>
        <w:jc w:val="both"/>
        <w:rPr>
          <w:rFonts w:ascii="Times New Roman" w:eastAsiaTheme="minorHAnsi" w:hAnsi="Times New Roman"/>
          <w:sz w:val="24"/>
          <w:szCs w:val="24"/>
        </w:rPr>
      </w:pPr>
      <w:r w:rsidRPr="000816D1">
        <w:rPr>
          <w:rFonts w:ascii="Times New Roman" w:hAnsi="Times New Roman"/>
          <w:sz w:val="24"/>
          <w:szCs w:val="24"/>
        </w:rPr>
        <w:tab/>
        <w:t>Labklājības ministrija izskatīja  Tieslietu ministrijas sagatavoto Ministru kabineta atbildes projektu Saeimas Sociālo un darba lietu komisijai saistībā ar likumprojektu "Grozījumi Tiesnešu izdienas pensiju likumā" (486/Lp13) un tam pievienoto Ministru kabineta sēdes protokollēmuma projektu, un saskaņo tos bez iebildumiem, vienlaikus izsakot šādu priekšlikumu:</w:t>
      </w:r>
    </w:p>
    <w:p w14:paraId="1AC387C7" w14:textId="77777777" w:rsidR="007E4AD5" w:rsidRPr="000816D1" w:rsidRDefault="007E4AD5" w:rsidP="007E4AD5">
      <w:pPr>
        <w:widowControl/>
        <w:ind w:right="13"/>
        <w:jc w:val="both"/>
        <w:rPr>
          <w:rFonts w:ascii="Times New Roman" w:eastAsiaTheme="minorHAnsi" w:hAnsi="Times New Roman"/>
          <w:sz w:val="24"/>
          <w:szCs w:val="24"/>
        </w:rPr>
      </w:pPr>
      <w:r w:rsidRPr="000816D1">
        <w:rPr>
          <w:rFonts w:ascii="Times New Roman" w:hAnsi="Times New Roman"/>
          <w:sz w:val="24"/>
          <w:szCs w:val="24"/>
        </w:rPr>
        <w:t>Lūdzam Ministru kabineta sēdes protokollēmuma projektu papildināt ar 4.punktu šādā redakcijā:</w:t>
      </w:r>
    </w:p>
    <w:p w14:paraId="5A3C8B5F" w14:textId="77777777" w:rsidR="007E4AD5" w:rsidRPr="000816D1" w:rsidRDefault="007E4AD5" w:rsidP="007E4AD5">
      <w:pPr>
        <w:jc w:val="both"/>
        <w:rPr>
          <w:rFonts w:ascii="Times New Roman" w:hAnsi="Times New Roman"/>
          <w:sz w:val="24"/>
          <w:szCs w:val="24"/>
        </w:rPr>
      </w:pPr>
      <w:r w:rsidRPr="000816D1">
        <w:rPr>
          <w:rFonts w:ascii="Times New Roman" w:hAnsi="Times New Roman"/>
          <w:sz w:val="24"/>
          <w:szCs w:val="24"/>
        </w:rPr>
        <w:t>“4. Lai nodrošinātu likumprojekta "Grozījumi Tiesnešu izdienas pensiju likumā" izpildi 2023.gadā un turpmāk, atļaut Labklājības ministrijai finansējumu pieprasīt atbilstoši 2012.gada 11.decembra Ministru kabineta  noteikumiem Nr. 867 “Kārtība, kādā nosakāms maksimāli pieļaujamais valsts budžeta izdevumu kopapjoms un maksimāli pieļaujamais valsts budžeta izdevumu kopējais apjoms katrai ministrijai un citām centrālajām valsts iestādēm vidējam termiņam”.”</w:t>
      </w:r>
    </w:p>
    <w:p w14:paraId="5FBBB08C" w14:textId="77777777" w:rsidR="006972D2" w:rsidRPr="000816D1" w:rsidRDefault="006972D2" w:rsidP="006972D2">
      <w:pPr>
        <w:spacing w:after="0" w:line="240" w:lineRule="auto"/>
        <w:ind w:right="296"/>
        <w:contextualSpacing/>
        <w:jc w:val="both"/>
        <w:rPr>
          <w:rFonts w:ascii="Times New Roman" w:hAnsi="Times New Roman"/>
          <w:sz w:val="24"/>
          <w:szCs w:val="24"/>
        </w:rPr>
      </w:pPr>
      <w:r w:rsidRPr="000816D1">
        <w:rPr>
          <w:rFonts w:ascii="Times New Roman" w:hAnsi="Times New Roman"/>
          <w:sz w:val="24"/>
          <w:szCs w:val="24"/>
        </w:rPr>
        <w:t>Lai nodrošinātu darbu pie ikgadējā valsts budžeta bāzes izdevumu sagatavošanas procesa un veicinātu katra resora individuālu atbildību par izdienas pensiju izmaksām plānotajām naudas summām, katram resoram, t.sk. Tieslietu ministrijai, līdz katra gada 1.jūnijam Labklājības ministrijā jāiesniedz informācija par potenciālajiem izdienas pensiju pieprasītājiem turpmākajos trīs gados.</w:t>
      </w:r>
    </w:p>
    <w:p w14:paraId="3E70E06C" w14:textId="77777777" w:rsidR="007E4AD5" w:rsidRPr="000816D1" w:rsidRDefault="007E4AD5" w:rsidP="007E4AD5">
      <w:pPr>
        <w:rPr>
          <w:rFonts w:ascii="Times New Roman" w:hAnsi="Times New Roman"/>
          <w:sz w:val="24"/>
          <w:szCs w:val="24"/>
        </w:rPr>
      </w:pPr>
    </w:p>
    <w:tbl>
      <w:tblPr>
        <w:tblW w:w="9554" w:type="dxa"/>
        <w:tblLook w:val="04A0" w:firstRow="1" w:lastRow="0" w:firstColumn="1" w:lastColumn="0" w:noHBand="0" w:noVBand="1"/>
      </w:tblPr>
      <w:tblGrid>
        <w:gridCol w:w="2694"/>
        <w:gridCol w:w="3861"/>
        <w:gridCol w:w="2999"/>
      </w:tblGrid>
      <w:tr w:rsidR="007E4AD5" w:rsidRPr="000816D1" w14:paraId="45E0305D" w14:textId="77777777" w:rsidTr="00923819">
        <w:tc>
          <w:tcPr>
            <w:tcW w:w="2694" w:type="dxa"/>
            <w:shd w:val="clear" w:color="auto" w:fill="auto"/>
          </w:tcPr>
          <w:p w14:paraId="0B5E68DA" w14:textId="77777777" w:rsidR="007E4AD5" w:rsidRPr="000816D1" w:rsidRDefault="007E4AD5" w:rsidP="00923819">
            <w:pPr>
              <w:spacing w:after="0" w:line="20" w:lineRule="atLeast"/>
              <w:contextualSpacing/>
              <w:jc w:val="center"/>
              <w:rPr>
                <w:rFonts w:ascii="Times New Roman" w:hAnsi="Times New Roman"/>
                <w:sz w:val="24"/>
                <w:szCs w:val="24"/>
              </w:rPr>
            </w:pPr>
            <w:r w:rsidRPr="000816D1">
              <w:rPr>
                <w:rFonts w:ascii="Times New Roman" w:hAnsi="Times New Roman"/>
                <w:sz w:val="24"/>
                <w:szCs w:val="24"/>
              </w:rPr>
              <w:t>Valsts sekretārs</w:t>
            </w:r>
          </w:p>
        </w:tc>
        <w:tc>
          <w:tcPr>
            <w:tcW w:w="3861" w:type="dxa"/>
            <w:shd w:val="clear" w:color="auto" w:fill="auto"/>
          </w:tcPr>
          <w:p w14:paraId="3FE92FF6" w14:textId="77777777" w:rsidR="007E4AD5" w:rsidRPr="000816D1" w:rsidRDefault="007E4AD5" w:rsidP="00923819">
            <w:pPr>
              <w:spacing w:after="0" w:line="20" w:lineRule="atLeast"/>
              <w:contextualSpacing/>
              <w:jc w:val="center"/>
              <w:rPr>
                <w:rFonts w:ascii="Times New Roman" w:hAnsi="Times New Roman"/>
                <w:i/>
                <w:sz w:val="24"/>
                <w:szCs w:val="24"/>
              </w:rPr>
            </w:pPr>
            <w:r w:rsidRPr="000816D1">
              <w:rPr>
                <w:rFonts w:ascii="Times New Roman" w:hAnsi="Times New Roman"/>
                <w:i/>
                <w:sz w:val="24"/>
                <w:szCs w:val="24"/>
              </w:rPr>
              <w:t>Dokuments parakstīts ar drošu elektronisko parakstu un satur laika zīmogu</w:t>
            </w:r>
          </w:p>
        </w:tc>
        <w:tc>
          <w:tcPr>
            <w:tcW w:w="2999" w:type="dxa"/>
            <w:shd w:val="clear" w:color="auto" w:fill="auto"/>
          </w:tcPr>
          <w:p w14:paraId="6FE1D61E" w14:textId="77777777" w:rsidR="007E4AD5" w:rsidRPr="000816D1" w:rsidRDefault="007E4AD5" w:rsidP="00923819">
            <w:pPr>
              <w:spacing w:after="0" w:line="20" w:lineRule="atLeast"/>
              <w:contextualSpacing/>
              <w:jc w:val="center"/>
              <w:rPr>
                <w:rFonts w:ascii="Times New Roman" w:hAnsi="Times New Roman"/>
                <w:sz w:val="24"/>
                <w:szCs w:val="24"/>
              </w:rPr>
            </w:pPr>
            <w:proofErr w:type="spellStart"/>
            <w:r w:rsidRPr="000816D1">
              <w:rPr>
                <w:rFonts w:ascii="Times New Roman" w:hAnsi="Times New Roman"/>
                <w:sz w:val="24"/>
                <w:szCs w:val="24"/>
              </w:rPr>
              <w:t>I.Alliks</w:t>
            </w:r>
            <w:proofErr w:type="spellEnd"/>
          </w:p>
        </w:tc>
      </w:tr>
    </w:tbl>
    <w:p w14:paraId="44AC362D" w14:textId="77777777" w:rsidR="007E4AD5" w:rsidRPr="000816D1" w:rsidRDefault="007E4AD5" w:rsidP="007E4AD5">
      <w:pPr>
        <w:rPr>
          <w:sz w:val="24"/>
          <w:szCs w:val="24"/>
        </w:rPr>
      </w:pPr>
    </w:p>
    <w:p w14:paraId="1DA746C0" w14:textId="77777777" w:rsidR="007E4AD5" w:rsidRDefault="007E4AD5" w:rsidP="007E4AD5">
      <w:pPr>
        <w:spacing w:after="0" w:line="240" w:lineRule="auto"/>
        <w:rPr>
          <w:rFonts w:ascii="Times New Roman" w:hAnsi="Times New Roman"/>
        </w:rPr>
      </w:pPr>
    </w:p>
    <w:p w14:paraId="3551E488" w14:textId="77777777" w:rsidR="007E4AD5" w:rsidRPr="000816D1" w:rsidRDefault="007E4AD5" w:rsidP="007E4AD5">
      <w:pPr>
        <w:spacing w:after="0" w:line="240" w:lineRule="auto"/>
        <w:rPr>
          <w:rFonts w:ascii="Times New Roman" w:hAnsi="Times New Roman"/>
          <w:sz w:val="20"/>
          <w:szCs w:val="20"/>
        </w:rPr>
      </w:pPr>
      <w:r w:rsidRPr="000816D1">
        <w:rPr>
          <w:rFonts w:ascii="Times New Roman" w:hAnsi="Times New Roman"/>
          <w:sz w:val="20"/>
          <w:szCs w:val="20"/>
        </w:rPr>
        <w:t>D.Trušinska, 67021553</w:t>
      </w:r>
    </w:p>
    <w:p w14:paraId="21B8F266" w14:textId="77777777" w:rsidR="007E4AD5" w:rsidRPr="000816D1" w:rsidRDefault="004E0F93" w:rsidP="007E4AD5">
      <w:pPr>
        <w:spacing w:after="0" w:line="240" w:lineRule="auto"/>
        <w:rPr>
          <w:rStyle w:val="Hipersaite"/>
          <w:rFonts w:ascii="Times New Roman" w:hAnsi="Times New Roman"/>
          <w:sz w:val="20"/>
          <w:szCs w:val="20"/>
        </w:rPr>
      </w:pPr>
      <w:hyperlink r:id="rId6" w:history="1">
        <w:r w:rsidR="007E4AD5" w:rsidRPr="000816D1">
          <w:rPr>
            <w:rStyle w:val="Hipersaite"/>
            <w:rFonts w:ascii="Times New Roman" w:hAnsi="Times New Roman"/>
            <w:sz w:val="20"/>
            <w:szCs w:val="20"/>
          </w:rPr>
          <w:t>Dace.Trusinska@lm.gov.lv</w:t>
        </w:r>
      </w:hyperlink>
    </w:p>
    <w:p w14:paraId="4F380759" w14:textId="77777777" w:rsidR="007E4AD5" w:rsidRPr="000816D1" w:rsidRDefault="007E4AD5" w:rsidP="007E4AD5">
      <w:pPr>
        <w:spacing w:after="0" w:line="240" w:lineRule="auto"/>
        <w:rPr>
          <w:rFonts w:ascii="Times New Roman" w:hAnsi="Times New Roman"/>
          <w:sz w:val="20"/>
          <w:szCs w:val="20"/>
        </w:rPr>
      </w:pPr>
      <w:r w:rsidRPr="000816D1">
        <w:rPr>
          <w:rFonts w:ascii="Times New Roman" w:hAnsi="Times New Roman"/>
          <w:sz w:val="20"/>
          <w:szCs w:val="20"/>
        </w:rPr>
        <w:t>I.Štrausa, 60008559</w:t>
      </w:r>
    </w:p>
    <w:p w14:paraId="337EC86F" w14:textId="77777777" w:rsidR="007E4AD5" w:rsidRPr="000816D1" w:rsidRDefault="004E0F93" w:rsidP="007E4AD5">
      <w:pPr>
        <w:spacing w:after="0" w:line="240" w:lineRule="auto"/>
        <w:rPr>
          <w:rFonts w:ascii="Times New Roman" w:hAnsi="Times New Roman"/>
          <w:sz w:val="20"/>
          <w:szCs w:val="20"/>
        </w:rPr>
      </w:pPr>
      <w:hyperlink r:id="rId7" w:history="1">
        <w:r w:rsidR="007E4AD5" w:rsidRPr="000816D1">
          <w:rPr>
            <w:rStyle w:val="Hipersaite"/>
            <w:rFonts w:ascii="Times New Roman" w:hAnsi="Times New Roman"/>
            <w:sz w:val="20"/>
            <w:szCs w:val="20"/>
          </w:rPr>
          <w:t>Ilze.Strausa@lm.gov.lv</w:t>
        </w:r>
      </w:hyperlink>
    </w:p>
    <w:p w14:paraId="21DC21C5" w14:textId="77777777" w:rsidR="007E4AD5" w:rsidRPr="000816D1" w:rsidRDefault="007E4AD5" w:rsidP="007E4AD5">
      <w:pPr>
        <w:spacing w:after="0" w:line="240" w:lineRule="auto"/>
        <w:rPr>
          <w:rFonts w:ascii="Times New Roman" w:hAnsi="Times New Roman"/>
          <w:sz w:val="20"/>
          <w:szCs w:val="20"/>
        </w:rPr>
      </w:pPr>
      <w:r w:rsidRPr="000816D1">
        <w:rPr>
          <w:rFonts w:ascii="Times New Roman" w:hAnsi="Times New Roman"/>
          <w:sz w:val="20"/>
          <w:szCs w:val="20"/>
        </w:rPr>
        <w:t>N/12773</w:t>
      </w:r>
    </w:p>
    <w:p w14:paraId="15083512" w14:textId="77777777" w:rsidR="00F7306B" w:rsidRDefault="00F7306B"/>
    <w:sectPr w:rsidR="00F7306B" w:rsidSect="00A93E54">
      <w:headerReference w:type="default" r:id="rId8"/>
      <w:headerReference w:type="first" r:id="rId9"/>
      <w:footerReference w:type="first" r:id="rId10"/>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EAB68" w14:textId="77777777" w:rsidR="00CE26EA" w:rsidRDefault="00CE26EA">
      <w:pPr>
        <w:spacing w:after="0" w:line="240" w:lineRule="auto"/>
      </w:pPr>
      <w:r>
        <w:separator/>
      </w:r>
    </w:p>
  </w:endnote>
  <w:endnote w:type="continuationSeparator" w:id="0">
    <w:p w14:paraId="14FE3950" w14:textId="77777777" w:rsidR="00CE26EA" w:rsidRDefault="00CE2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8C1C" w14:textId="77777777" w:rsidR="00DB5980" w:rsidRPr="00DB5980" w:rsidRDefault="006972D2">
    <w:pPr>
      <w:pStyle w:val="Kjene"/>
      <w:rPr>
        <w:rFonts w:ascii="Times New Roman" w:hAnsi="Times New Roman"/>
      </w:rPr>
    </w:pPr>
    <w:r w:rsidRPr="00DB5980">
      <w:rPr>
        <w:rFonts w:ascii="Times New Roman" w:hAnsi="Times New Roman"/>
      </w:rPr>
      <w:t>LMatz</w:t>
    </w:r>
    <w:r>
      <w:rPr>
        <w:rFonts w:ascii="Times New Roman" w:hAnsi="Times New Roman"/>
      </w:rPr>
      <w:t>_2009</w:t>
    </w:r>
    <w:r w:rsidRPr="00DB5980">
      <w:rPr>
        <w:rFonts w:ascii="Times New Roman" w:hAnsi="Times New Roman"/>
      </w:rPr>
      <w:t>21</w:t>
    </w:r>
    <w:r>
      <w:rPr>
        <w:rFonts w:ascii="Times New Roman" w:hAnsi="Times New Roman"/>
      </w:rPr>
      <w:t>_TM</w:t>
    </w:r>
    <w:r w:rsidR="000816D1">
      <w:rPr>
        <w:rFonts w:ascii="Times New Roman" w:hAnsi="Times New Roman"/>
      </w:rPr>
      <w:t>_V2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8B759" w14:textId="77777777" w:rsidR="00CE26EA" w:rsidRDefault="00CE26EA">
      <w:pPr>
        <w:spacing w:after="0" w:line="240" w:lineRule="auto"/>
      </w:pPr>
      <w:r>
        <w:separator/>
      </w:r>
    </w:p>
  </w:footnote>
  <w:footnote w:type="continuationSeparator" w:id="0">
    <w:p w14:paraId="0DBFCF2F" w14:textId="77777777" w:rsidR="00CE26EA" w:rsidRDefault="00CE2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190734"/>
      <w:docPartObj>
        <w:docPartGallery w:val="Page Numbers (Top of Page)"/>
        <w:docPartUnique/>
      </w:docPartObj>
    </w:sdtPr>
    <w:sdtEndPr>
      <w:rPr>
        <w:rFonts w:ascii="Times New Roman" w:hAnsi="Times New Roman"/>
        <w:noProof/>
      </w:rPr>
    </w:sdtEndPr>
    <w:sdtContent>
      <w:p w14:paraId="4EC9BDBD" w14:textId="77777777" w:rsidR="00D11FF9" w:rsidRPr="00D11FF9" w:rsidRDefault="006972D2">
        <w:pPr>
          <w:pStyle w:val="Galvene"/>
          <w:jc w:val="center"/>
          <w:rPr>
            <w:rFonts w:ascii="Times New Roman" w:hAnsi="Times New Roman"/>
          </w:rPr>
        </w:pPr>
        <w:r w:rsidRPr="00D11FF9">
          <w:rPr>
            <w:rFonts w:ascii="Times New Roman" w:hAnsi="Times New Roman"/>
          </w:rPr>
          <w:fldChar w:fldCharType="begin"/>
        </w:r>
        <w:r w:rsidRPr="00D11FF9">
          <w:rPr>
            <w:rFonts w:ascii="Times New Roman" w:hAnsi="Times New Roman"/>
          </w:rPr>
          <w:instrText xml:space="preserve"> PAGE   \* MERGEFORMAT </w:instrText>
        </w:r>
        <w:r w:rsidRPr="00D11FF9">
          <w:rPr>
            <w:rFonts w:ascii="Times New Roman" w:hAnsi="Times New Roman"/>
          </w:rPr>
          <w:fldChar w:fldCharType="separate"/>
        </w:r>
        <w:r w:rsidRPr="00D11FF9">
          <w:rPr>
            <w:rFonts w:ascii="Times New Roman" w:hAnsi="Times New Roman"/>
            <w:noProof/>
          </w:rPr>
          <w:t>2</w:t>
        </w:r>
        <w:r w:rsidRPr="00D11FF9">
          <w:rPr>
            <w:rFonts w:ascii="Times New Roman" w:hAnsi="Times New Roman"/>
            <w:noProof/>
          </w:rPr>
          <w:fldChar w:fldCharType="end"/>
        </w:r>
      </w:p>
    </w:sdtContent>
  </w:sdt>
  <w:p w14:paraId="2C80CB4F" w14:textId="77777777" w:rsidR="00D11FF9" w:rsidRDefault="004E0F9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36D3F" w14:textId="77777777" w:rsidR="008E4B48" w:rsidRDefault="004E0F93" w:rsidP="008E4B48">
    <w:pPr>
      <w:pStyle w:val="Galvene"/>
      <w:rPr>
        <w:rFonts w:ascii="Times New Roman" w:hAnsi="Times New Roman"/>
      </w:rPr>
    </w:pPr>
  </w:p>
  <w:p w14:paraId="1372CB87" w14:textId="77777777" w:rsidR="008E4B48" w:rsidRDefault="004E0F93" w:rsidP="008E4B48">
    <w:pPr>
      <w:pStyle w:val="Galvene"/>
      <w:rPr>
        <w:rFonts w:ascii="Times New Roman" w:hAnsi="Times New Roman"/>
      </w:rPr>
    </w:pPr>
  </w:p>
  <w:p w14:paraId="35F6B204" w14:textId="77777777" w:rsidR="008E4B48" w:rsidRDefault="004E0F93" w:rsidP="008E4B48">
    <w:pPr>
      <w:pStyle w:val="Galvene"/>
      <w:rPr>
        <w:rFonts w:ascii="Times New Roman" w:hAnsi="Times New Roman"/>
      </w:rPr>
    </w:pPr>
  </w:p>
  <w:p w14:paraId="5418113A" w14:textId="77777777" w:rsidR="008E4B48" w:rsidRDefault="004E0F93" w:rsidP="008E4B48">
    <w:pPr>
      <w:pStyle w:val="Galvene"/>
      <w:rPr>
        <w:rFonts w:ascii="Times New Roman" w:hAnsi="Times New Roman"/>
      </w:rPr>
    </w:pPr>
  </w:p>
  <w:p w14:paraId="3A59CCBD" w14:textId="77777777" w:rsidR="008E4B48" w:rsidRDefault="004E0F93" w:rsidP="008E4B48">
    <w:pPr>
      <w:pStyle w:val="Galvene"/>
      <w:rPr>
        <w:rFonts w:ascii="Times New Roman" w:hAnsi="Times New Roman"/>
      </w:rPr>
    </w:pPr>
  </w:p>
  <w:p w14:paraId="2210535E" w14:textId="77777777" w:rsidR="008E4B48" w:rsidRDefault="004E0F93" w:rsidP="008E4B48">
    <w:pPr>
      <w:pStyle w:val="Galvene"/>
      <w:rPr>
        <w:rFonts w:ascii="Times New Roman" w:hAnsi="Times New Roman"/>
      </w:rPr>
    </w:pPr>
  </w:p>
  <w:p w14:paraId="675AF56B" w14:textId="77777777" w:rsidR="008E4B48" w:rsidRDefault="004E0F93" w:rsidP="008E4B48">
    <w:pPr>
      <w:pStyle w:val="Galvene"/>
      <w:rPr>
        <w:rFonts w:ascii="Times New Roman" w:hAnsi="Times New Roman"/>
      </w:rPr>
    </w:pPr>
  </w:p>
  <w:p w14:paraId="2785F386" w14:textId="77777777" w:rsidR="008E4B48" w:rsidRDefault="004E0F93" w:rsidP="008E4B48">
    <w:pPr>
      <w:pStyle w:val="Galvene"/>
      <w:rPr>
        <w:rFonts w:ascii="Times New Roman" w:hAnsi="Times New Roman"/>
      </w:rPr>
    </w:pPr>
  </w:p>
  <w:p w14:paraId="58DC1380" w14:textId="77777777" w:rsidR="008E4B48" w:rsidRDefault="004E0F93" w:rsidP="008E4B48">
    <w:pPr>
      <w:pStyle w:val="Galvene"/>
      <w:rPr>
        <w:rFonts w:ascii="Times New Roman" w:hAnsi="Times New Roman"/>
      </w:rPr>
    </w:pPr>
  </w:p>
  <w:p w14:paraId="0DE4FBB5" w14:textId="77777777" w:rsidR="008E4B48" w:rsidRDefault="004E0F93" w:rsidP="008E4B48">
    <w:pPr>
      <w:pStyle w:val="Galvene"/>
      <w:rPr>
        <w:rFonts w:ascii="Times New Roman" w:hAnsi="Times New Roman"/>
      </w:rPr>
    </w:pPr>
  </w:p>
  <w:p w14:paraId="2498F8F1" w14:textId="77777777" w:rsidR="008E4B48" w:rsidRPr="00815277" w:rsidRDefault="006972D2" w:rsidP="008E4B48">
    <w:pPr>
      <w:pStyle w:val="Galvene"/>
      <w:rPr>
        <w:rFonts w:ascii="Times New Roman" w:hAnsi="Times New Roman"/>
      </w:rPr>
    </w:pPr>
    <w:r>
      <w:rPr>
        <w:noProof/>
        <w:lang w:eastAsia="lv-LV"/>
      </w:rPr>
      <w:drawing>
        <wp:anchor distT="0" distB="0" distL="114300" distR="114300" simplePos="0" relativeHeight="251659264" behindDoc="1" locked="0" layoutInCell="1" allowOverlap="1" wp14:anchorId="4715CEC8" wp14:editId="2AAAA49A">
          <wp:simplePos x="0" y="0"/>
          <wp:positionH relativeFrom="page">
            <wp:posOffset>1085850</wp:posOffset>
          </wp:positionH>
          <wp:positionV relativeFrom="page">
            <wp:posOffset>742950</wp:posOffset>
          </wp:positionV>
          <wp:extent cx="5936615" cy="1033145"/>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14:anchorId="6F796888" wp14:editId="1FAC1947">
              <wp:simplePos x="0" y="0"/>
              <wp:positionH relativeFrom="page">
                <wp:posOffset>1171575</wp:posOffset>
              </wp:positionH>
              <wp:positionV relativeFrom="page">
                <wp:posOffset>2030730</wp:posOffset>
              </wp:positionV>
              <wp:extent cx="5838825" cy="314325"/>
              <wp:effectExtent l="0" t="0"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A0956" w14:textId="77777777" w:rsidR="008E4B48" w:rsidRDefault="006972D2" w:rsidP="008E4B48">
                          <w:pPr>
                            <w:spacing w:after="0" w:line="194" w:lineRule="exact"/>
                            <w:ind w:left="20" w:right="-45"/>
                            <w:jc w:val="center"/>
                            <w:rPr>
                              <w:rFonts w:ascii="Times New Roman" w:eastAsia="Times New Roman" w:hAnsi="Times New Roman"/>
                              <w:sz w:val="17"/>
                              <w:szCs w:val="17"/>
                            </w:rPr>
                          </w:pPr>
                          <w:r w:rsidRPr="008E4B48">
                            <w:rPr>
                              <w:rFonts w:ascii="Times New Roman" w:eastAsia="Times New Roman" w:hAnsi="Times New Roman"/>
                              <w:color w:val="231F20"/>
                              <w:sz w:val="17"/>
                              <w:szCs w:val="17"/>
                              <w:lang w:val="fr-BE"/>
                            </w:rPr>
                            <w:t xml:space="preserve">Skolas iela 28, Rīga, LV - 1331, tālr. </w:t>
                          </w:r>
                          <w:r w:rsidRPr="00153879">
                            <w:rPr>
                              <w:rFonts w:ascii="Times New Roman" w:eastAsia="Times New Roman" w:hAnsi="Times New Roman"/>
                              <w:color w:val="231F20"/>
                              <w:sz w:val="17"/>
                              <w:szCs w:val="17"/>
                            </w:rPr>
                            <w:t>67021600, fakss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A73BE" id="_x0000_t202" coordsize="21600,21600" o:spt="202" path="m,l,21600r21600,l21600,xe">
              <v:stroke joinstyle="miter"/>
              <v:path gradientshapeok="t" o:connecttype="rect"/>
            </v:shapetype>
            <v:shape id="Text Box 7"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X5xrAIAAKk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" filled="f" stroked="f">
              <v:textbox inset="0,0,0,0">
                <w:txbxContent>
                  <w:p w:rsidR="008E4B48" w:rsidRDefault="006972D2" w:rsidP="008E4B48">
                    <w:pPr>
                      <w:spacing w:after="0" w:line="194" w:lineRule="exact"/>
                      <w:ind w:left="20" w:right="-45"/>
                      <w:jc w:val="center"/>
                      <w:rPr>
                        <w:rFonts w:ascii="Times New Roman" w:eastAsia="Times New Roman" w:hAnsi="Times New Roman"/>
                        <w:sz w:val="17"/>
                        <w:szCs w:val="17"/>
                      </w:rPr>
                    </w:pPr>
                    <w:proofErr w:type="spellStart"/>
                    <w:r w:rsidRPr="008E4B48">
                      <w:rPr>
                        <w:rFonts w:ascii="Times New Roman" w:eastAsia="Times New Roman" w:hAnsi="Times New Roman"/>
                        <w:color w:val="231F20"/>
                        <w:sz w:val="17"/>
                        <w:szCs w:val="17"/>
                        <w:lang w:val="fr-BE"/>
                      </w:rPr>
                      <w:t>Skolas</w:t>
                    </w:r>
                    <w:proofErr w:type="spellEnd"/>
                    <w:r w:rsidRPr="008E4B48">
                      <w:rPr>
                        <w:rFonts w:ascii="Times New Roman" w:eastAsia="Times New Roman" w:hAnsi="Times New Roman"/>
                        <w:color w:val="231F20"/>
                        <w:sz w:val="17"/>
                        <w:szCs w:val="17"/>
                        <w:lang w:val="fr-BE"/>
                      </w:rPr>
                      <w:t xml:space="preserve"> </w:t>
                    </w:r>
                    <w:proofErr w:type="spellStart"/>
                    <w:r w:rsidRPr="008E4B48">
                      <w:rPr>
                        <w:rFonts w:ascii="Times New Roman" w:eastAsia="Times New Roman" w:hAnsi="Times New Roman"/>
                        <w:color w:val="231F20"/>
                        <w:sz w:val="17"/>
                        <w:szCs w:val="17"/>
                        <w:lang w:val="fr-BE"/>
                      </w:rPr>
                      <w:t>iela</w:t>
                    </w:r>
                    <w:proofErr w:type="spellEnd"/>
                    <w:r w:rsidRPr="008E4B48">
                      <w:rPr>
                        <w:rFonts w:ascii="Times New Roman" w:eastAsia="Times New Roman" w:hAnsi="Times New Roman"/>
                        <w:color w:val="231F20"/>
                        <w:sz w:val="17"/>
                        <w:szCs w:val="17"/>
                        <w:lang w:val="fr-BE"/>
                      </w:rPr>
                      <w:t xml:space="preserve"> 28, </w:t>
                    </w:r>
                    <w:proofErr w:type="spellStart"/>
                    <w:r w:rsidRPr="008E4B48">
                      <w:rPr>
                        <w:rFonts w:ascii="Times New Roman" w:eastAsia="Times New Roman" w:hAnsi="Times New Roman"/>
                        <w:color w:val="231F20"/>
                        <w:sz w:val="17"/>
                        <w:szCs w:val="17"/>
                        <w:lang w:val="fr-BE"/>
                      </w:rPr>
                      <w:t>Rīga</w:t>
                    </w:r>
                    <w:proofErr w:type="spellEnd"/>
                    <w:r w:rsidRPr="008E4B48">
                      <w:rPr>
                        <w:rFonts w:ascii="Times New Roman" w:eastAsia="Times New Roman" w:hAnsi="Times New Roman"/>
                        <w:color w:val="231F20"/>
                        <w:sz w:val="17"/>
                        <w:szCs w:val="17"/>
                        <w:lang w:val="fr-BE"/>
                      </w:rPr>
                      <w:t xml:space="preserve">, LV - 1331, </w:t>
                    </w:r>
                    <w:proofErr w:type="spellStart"/>
                    <w:r w:rsidRPr="008E4B48">
                      <w:rPr>
                        <w:rFonts w:ascii="Times New Roman" w:eastAsia="Times New Roman" w:hAnsi="Times New Roman"/>
                        <w:color w:val="231F20"/>
                        <w:sz w:val="17"/>
                        <w:szCs w:val="17"/>
                        <w:lang w:val="fr-BE"/>
                      </w:rPr>
                      <w:t>tālr</w:t>
                    </w:r>
                    <w:proofErr w:type="spellEnd"/>
                    <w:r w:rsidRPr="008E4B48">
                      <w:rPr>
                        <w:rFonts w:ascii="Times New Roman" w:eastAsia="Times New Roman" w:hAnsi="Times New Roman"/>
                        <w:color w:val="231F20"/>
                        <w:sz w:val="17"/>
                        <w:szCs w:val="17"/>
                        <w:lang w:val="fr-BE"/>
                      </w:rPr>
                      <w:t xml:space="preserve">. </w:t>
                    </w:r>
                    <w:r w:rsidRPr="00153879">
                      <w:rPr>
                        <w:rFonts w:ascii="Times New Roman" w:eastAsia="Times New Roman" w:hAnsi="Times New Roman"/>
                        <w:color w:val="231F20"/>
                        <w:sz w:val="17"/>
                        <w:szCs w:val="17"/>
                      </w:rPr>
                      <w:t xml:space="preserve">67021600, fakss 67276445, </w:t>
                    </w:r>
                    <w:r w:rsidRPr="00153879">
                      <w:rPr>
                        <w:rFonts w:ascii="Times New Roman" w:eastAsia="Times New Roman" w:hAnsi="Times New Roman"/>
                        <w:color w:val="231F20"/>
                        <w:sz w:val="17"/>
                        <w:szCs w:val="17"/>
                      </w:rPr>
                      <w:t>e-pasts lm@lm.gov.lv, www.lm.gov.lv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60288" behindDoc="1" locked="0" layoutInCell="1" allowOverlap="1" wp14:anchorId="2852739D" wp14:editId="7E2A1810">
              <wp:simplePos x="0" y="0"/>
              <wp:positionH relativeFrom="page">
                <wp:posOffset>1850390</wp:posOffset>
              </wp:positionH>
              <wp:positionV relativeFrom="page">
                <wp:posOffset>1903095</wp:posOffset>
              </wp:positionV>
              <wp:extent cx="4397375" cy="1270"/>
              <wp:effectExtent l="0" t="0" r="22225" b="1778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6"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AD355" id="Group 4"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EtaYQMAAOM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nbhLWmED&#10;AADj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B92F325" w14:textId="77777777" w:rsidR="008E4B48" w:rsidRDefault="004E0F93" w:rsidP="008E4B48">
    <w:pPr>
      <w:pStyle w:val="Galvene"/>
    </w:pPr>
  </w:p>
  <w:p w14:paraId="6F8691C1" w14:textId="77777777" w:rsidR="00AD6098" w:rsidRPr="008E4B48" w:rsidRDefault="004E0F93" w:rsidP="008E4B48">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AD5"/>
    <w:rsid w:val="000816D1"/>
    <w:rsid w:val="004E0F93"/>
    <w:rsid w:val="006972D2"/>
    <w:rsid w:val="007E4AD5"/>
    <w:rsid w:val="00CE26EA"/>
    <w:rsid w:val="00F349E5"/>
    <w:rsid w:val="00F730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E8A52"/>
  <w15:chartTrackingRefBased/>
  <w15:docId w15:val="{E4FD1155-3ED3-4CC0-9A83-EBD546C4E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4AD5"/>
    <w:pPr>
      <w:widowControl w:val="0"/>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E4AD5"/>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7E4AD5"/>
    <w:rPr>
      <w:rFonts w:ascii="Calibri" w:eastAsia="Calibri" w:hAnsi="Calibri" w:cs="Times New Roman"/>
    </w:rPr>
  </w:style>
  <w:style w:type="character" w:styleId="Hipersaite">
    <w:name w:val="Hyperlink"/>
    <w:uiPriority w:val="99"/>
    <w:unhideWhenUsed/>
    <w:rsid w:val="007E4AD5"/>
    <w:rPr>
      <w:color w:val="0000FF"/>
      <w:u w:val="single"/>
    </w:rPr>
  </w:style>
  <w:style w:type="paragraph" w:styleId="Kjene">
    <w:name w:val="footer"/>
    <w:basedOn w:val="Parasts"/>
    <w:link w:val="KjeneRakstz"/>
    <w:uiPriority w:val="99"/>
    <w:unhideWhenUsed/>
    <w:rsid w:val="007E4AD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E4AD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lze.Strausa@l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ce.Trusinska@l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1087</Words>
  <Characters>621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Trusinska</dc:creator>
  <cp:keywords/>
  <dc:description/>
  <cp:lastModifiedBy>Eva Krjukova</cp:lastModifiedBy>
  <cp:revision>2</cp:revision>
  <dcterms:created xsi:type="dcterms:W3CDTF">2021-09-23T08:36:00Z</dcterms:created>
  <dcterms:modified xsi:type="dcterms:W3CDTF">2021-09-23T08:36:00Z</dcterms:modified>
</cp:coreProperties>
</file>