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decembra noteikumos Nr. 699 "Invaliditātes lietu nacionālās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25.02.2026. 23.34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25.02.2026. 23.34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