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23-TA-404: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konceptuālo ziņojumu "Invaliditātes noteikšanas sistēmas pilnveide bērniem"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07.03.2024.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07.03.2024.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