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23-TA-1987: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pētījumu programmu "Saliedētas un pilsoniski aktīvas sabiedrības attīstība" 2023.-2025.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6.1.4. latviešu valodas politikas veidošanas un īstenošanas ietekmi uz Latvijas sabiedrības saliedētību;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arī valsts valodas politika ir nozīmīga integrācijas aspektā, bet tas nav vienīgais aplūkojamais aspekts saliedētas sabiedrības izveidē. Turklāt valsts valodas politikas izveide un īstenošana regulāri tiek aplūkota IZM un tās padotības iestāžu kā arī pētniecības institūtu veiktajos valodas situācijas u.c. pētījumos.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6.1.4. apakšpunktu atbilstoši KM un LVA sanāksmē pārrunātajam.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6.1.4. Latvijas sabiedrības saliedētību, skatot to kontekstā ar valsts valodas apguvi un lietojumu sabiedrībā.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Vlasenko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6.1.4. latviešu valodas politikas veidošanas un īstenošanas ietekmi uz Latvijas sabiedrības saliedētību;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"latviešu valodas politikas'' vietā lietot "valsts valodas politikas"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šādā redakcijā: "valsts valodas politikas un sabiedrības integrācijas veidošanas un īstenošanas ietekmi uz Latvijas sabiedrības saliedētību"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Grīnberga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stiprināt izglītības un pētniecības procesus, tostarp integrējot pētniecību vispārējās izglītības, mūžizglītības, augstākās izglītības studiju procesā un integrējot pētījumu rezultātā gūtās zināšanas studiju un mācību saturā;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Vēlams precizēt minēto punktu, jo ir pārprotama frāze: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..integrējot pētniecību vispārējās izglītības, mūžizglītības..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Pētniecības process var tikt integrētās augstākajā izglītība, pētniecības institūtos u.c. iestādēs, bet ne vispārējā izglītībā.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Vītola (LVA)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sniegt atbalstu pilsoniskās sabiedrības un demokrātijas politikas, plašsaziņas līdzekļu politikas īstenošanai, izstrādājot metodoloģiju un veicot situācijas izpēti, izstrādājot ieteikumus rīcībpolitikai un indikatīvo rādītāju ieteikumus;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precīzi nosaukt domātās politikas (vai valstī ir demokrātijas politika?).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Vītola (LVA)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sagatavotas pierādījumos balstītas rīcībpolitikas rekomendācijas un datu kopas pilsoniskās sabiedrības, sabiedrības saliedētības, valsts valodas un demokrātijas, kā arī jaunatnes politikas plānošanai, īstenošanai, monitoringam un ietekmes izvērtēšanai;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koriģēt, ņemot vērā faktu, ka valsts valodas rīcībpolitikas ietekme regulāri tiek izvērtēta un apzināta, veicot valodas situācijas pētījumus (t.sk. regulārus monitoringa pētījumus). Šķiet, tā ir viena no retajām politikām, kur situācijas izpēte veikta ļoti regulāri un apkopojot salīdzināmus datus jau kopš 20. gs. 90.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Vītola (LVA)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Dzimumlīdztiesības jautājumu uztveri neietekmē valoda, tā ir saistīta ar mūsu etnisko piederību un kultūras atšķirībām, vērtībām, vēsturisko pieredzi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atbilstoši KM un LVA sanāksme pārrunātajam precizēt risinājuma aprakstā frāzi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"Programmai jāņem vērā integrācijas kā saliedētas sabiedrības daudzdimensionalitāte un starpresoriskums (cross-sectionality) - proti, būtisku ietekmi uz pilsonisko aktivitāti un sabiedrības saliedētību rada ienākumu līmenis, jauniešu informācijas lietošanas paradumi ietekmē ne tikai mediju telpu, bet arī latviešu valodas nākotni, dzimumu līdztiesības jautājumi tiek atšķirīgi uztverti dažādu </w:t>
            </w:r>
            <w:r w:rsidR="00000000" w:rsidRPr="00000000" w:rsidDel="00000000">
              <w:rPr>
                <w:b w:val="1"/>
                <w:rtl w:val="0"/>
              </w:rPr>
              <w:t xml:space="preserve">valodu lietotāju</w:t>
            </w:r>
            <w:r w:rsidR="00000000" w:rsidRPr="00000000" w:rsidDel="00000000">
              <w:rPr>
                <w:rtl w:val="0"/>
              </w:rPr>
              <w:t xml:space="preserve"> grupu vidū,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Programmai jāņem vērā integrācijas kā saliedētas sabiedrības daudzdimensionalitāte un starpresoriskums (cross-sectionality) - proti, būtisku ietekmi uz pilsonisko aktivitāti un sabiedrības saliedētību rada ienākumu līmenis, jauniešu informācijas lietošanas paradumi ietekmē ne tikai mediju telpu, bet arī latviešu valodas nākotni, dzimumu līdztiesības jautājumi tiek atšķirīgi uztverti dažādu </w:t>
            </w:r>
            <w:r w:rsidR="00000000" w:rsidRPr="00000000" w:rsidDel="00000000">
              <w:rPr>
                <w:b w:val="1"/>
                <w:rtl w:val="0"/>
              </w:rPr>
              <w:t xml:space="preserve">sociālo</w:t>
            </w:r>
            <w:r w:rsidR="00000000" w:rsidRPr="00000000" w:rsidDel="00000000">
              <w:rPr>
                <w:rtl w:val="0"/>
              </w:rPr>
              <w:t xml:space="preserve"> grupu vidū,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Vlasenko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Pētāmi sabiedrības saliedētības jautājumi, kur valodas politika ir tikai viens no aplūkojamajiem lielumiem. Resp., formulējums vēršamas otrādi, turklāt ņemot vērā arī citus saliedētības aspektus, saliedētības attīstības procesus nevar balstīt tikai uz valodas apguvi.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atbilstoši KM un LVA sanāksmē pārrunātajam precizēt risinājuma aprakstā frāzi "Programmas ietvaros plānots pētīt arī latviešu valodas politikas veidošanas un īstenošanas ietekmi uz Latvijas sabiedrības saliedētību."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ietvaros plānots pētīt Latvijas sabiedrības saliedētību kontekstā ar valsts valodas apguvi un lietojumu sabiedrībā.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Vlasenko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Pētījumu programma ir par saliedētas un pilsoniski aktīvas sabiedrības jautājumiem. Līdz ar to ir pētāma nevis valsts valodas politikas ietekme, bet gan sabiedrības saliedētības un pilsoniski aktīvās sabiedrības attīstības politikas īstenošanas ietekme uz sabiedrību. Atsauce uz valodas politiku izņemama, jo integrācijas process nevar notikt balstoties tikai uz valodas politiku.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1.3. apakšsadaļas trešās rindkopas pēdējo teikumu atbilstoši KM un LVA sanāksmē pārrunātajam.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Izmaiņām ir nepieciešams laiks, kā arī nepieciešams laika atstatums, lai sabiedrība izprastu, kas ir tās vērtības, kuru dēļ sadarboties sabiedrības vai tuvākās kopienas labumam un kādas izmaiņas vai rīcība vajadzīga, lai vairotu sadarbību un uzticēšanos starp sabiedrības locekļiem un uzticēšanos starp sabiedrības locekļiem un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Vlasenko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 šo teikumu: "Programmas ietvaros plānots pētīt arī latviešu valodas politikas veidošanas un īstenošanas ietekmi uz Latvijas sabiedrības saliedētību". "...latviešu valodas politikas" vietā lietot "...valsts valodas politikas".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ietvaros plānots pētīt arī valsts valodas politikas veidošanas un īstenošanas ietekmi uz Latvijas sabiedrības saliedētību".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Grīnberga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23-TA-1987</w:t>
    </w:r>
    <w:r>
      <w:br/>
    </w:r>
    <w:r w:rsidR="00000000" w:rsidRPr="00000000" w:rsidDel="00000000">
      <w:rPr>
        <w:rtl w:val="0"/>
      </w:rPr>
      <w:t xml:space="preserve">Izdrukāts 02.10.2023. 18.21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23-TA-1987</w:t>
    </w:r>
    <w:r>
      <w:br/>
    </w:r>
    <w:r w:rsidR="00000000" w:rsidRPr="00000000" w:rsidDel="00000000">
      <w:rPr>
        <w:rtl w:val="0"/>
      </w:rPr>
      <w:t xml:space="preserve">Izdrukāts 02.10.2023. 18.21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Atzinumi_23-TA-1987.docx</dc:title>
</cp:coreProperties>
</file>

<file path=docProps/custom.xml><?xml version="1.0" encoding="utf-8"?>
<Properties xmlns="http://schemas.openxmlformats.org/officeDocument/2006/custom-properties" xmlns:vt="http://schemas.openxmlformats.org/officeDocument/2006/docPropsVTypes"/>
</file>