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23-TA-819: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piekrītošo nekustamo īpašumu Rietumkrasta ielā 4-23 un Rietumkrasta ielā 4 - 30N,  Liepājā nodošanu Liepājas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(Tiesas izpildu raksts)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ieņēmumu dienesta akts par īpašuma ņemšanu valsts uzskaitē)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(Liepājas valstspilsētas domes lēmums par īpašuma pārņemšanu īpašumā)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zemesgrāmatas informācija par dzīvokļa īpašumu)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zemesgrāmatas informācija par nedzīvojamām telpām)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reģistra informācija par dzīvokla īpašumu)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reģistra informācija par nedzīvojamām telpām)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Saskaņā ar Publiskas personas mantas atsavināšanas likuma 42. panta pirmo daļu, 42.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, 43. pantu un 45. panta pirmo daļu Valsts ieņēmumu dienestam nodot bez atlīdzības Liepājas valstspilsētas pašvaldības īpašumā valstij piekrītošo dzīvokļa īpašumu (nekustamā īpašuma kadastra Nr. 1700 903 0143) – dzīvokli Nr. 23 (telpu grupas kadastra apzīmējums 1700 043 0307 002 022) un tam piekrītošās kopīpašuma 1072/38171 domājamās daļas no daudzdzīvokļu mājas (būves kadastra apzīmējums 1700 043 0307 002) un 1072/38171 domājamās daļas no zemes vienības (zemes vienības kadastra apzīmējums 1700 043 0145) – Rietumkrasta ielā 4-23, Liepājā un 2/30 domājamās daļas no nekustāmā īpašuma ar nekustamā īpašuma kadastra Nr.1700 9030 132, kas sastāv no nedzīvojamās telpas (autostāvvietas) (kadastra apzīmējums 1700 043 0307 002 029)  un 9751/38171 domājamām daļām no daudzdzīvokļu mājas (būves kadastra apzīmējums 1700 043 0307 002) un 9751/38171 domājamām daļām no zemes vienības (zemes vienības kadastra apzīmējums 1700 043 0145)  - Rietumkrasta ielā 4 - 30N, Liepājā (turpmāk abi īpašumi kopā – dzīvokļa īpašums), lai saskaņā ar Pašvaldību likuma 4. panta pirmās daļas 10. punktu to izmantotu pašvaldībai noteiktās funkcijas īstenošanai – palīdzības sniegšanai iedzīvotājiem mājokļa jautājumu risināšanā.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pārstrukturalizēt punktu un veidot apakšpunktus, katrā no tiem atsevišķi iekļaujot vienu nekustamo īpašumu.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Inga Akmentiņa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Saskaņā ar Publiskas personas mantas atsavināšanas likuma 42. panta pirmo daļu, 42.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, 43. pantu un 45. panta pirmo daļu Valsts ieņēmumu dienestam nodot bez atlīdzības Liepājas valstspilsētas pašvaldības īpašumā valstij piekrītošo dzīvokļa īpašumu (nekustamā īpašuma kadastra Nr. 1700 903 0143) – dzīvokli Nr. 23 (telpu grupas kadastra apzīmējums 1700 043 0307 002 022) un tam piekrītošās kopīpašuma 1072/38171 domājamās daļas no daudzdzīvokļu mājas (būves kadastra apzīmējums 1700 043 0307 002) un 1072/38171 domājamās daļas no zemes vienības (zemes vienības kadastra apzīmējums 1700 043 0145) – Rietumkrasta ielā 4-23, Liepājā un 2/30 domājamās daļas no nekustāmā īpašuma ar nekustamā īpašuma kadastra Nr.1700 9030 132, kas sastāv no nedzīvojamās telpas (autostāvvietas) (kadastra apzīmējums 1700 043 0307 002 029)  un 9751/38171 domājamām daļām no daudzdzīvokļu mājas (būves kadastra apzīmējums 1700 043 0307 002) un 9751/38171 domājamām daļām no zemes vienības (zemes vienības kadastra apzīmējums 1700 043 0145)  - Rietumkrasta ielā 4 - 30N, Liepājā (turpmāk abi īpašumi kopā – dzīvokļa īpašums), lai saskaņā ar Pašvaldību likuma 4. panta pirmās daļas 10. punktu to izmantotu pašvaldībai noteiktās funkcijas īstenošanai – palīdzības sniegšanai iedzīvotājiem mājokļa jautājumu risināšanā.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Rīkojuma projekts paredz, pamatojoties uz Publiskas personas mantas atsavināšanas likuma 42. panta pirmo daļu, 42.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, 43. pantu un 45. panta pirmo daļu, nodot Liepājas pilsētas pašvaldībai īpašumā palīdzības sniegšanai iedzīvotājiem mājokļa jautājumu risināšanā: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1) valstij piekrītošo dzīvokļa īpašumu  (nekustamā īpašuma kadastra Nr.1700 903 0143) – dzīvokli Nr. 23 (telpu grupas kadastra apzīmējums 1700 043 0307 002 022) un tam piekrītošās kopīpašuma 1072/38171 domājamās daļas no daudzdzīvokļu mājas (būves kadastra apzīmējums 1700 043 0307 002) un 1072/38171 domājamās daļas no zemes vienības (zemes vienības kadastra apzīmējums 1700 043 0145) – Rietumkrasta ielā 4, Liepājā;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2) valstij piekrītošās 2/30 domājamās daļas no neapdzīvojamās telpas Nr.30N (nekustamā īpašuma kadastra Nr.17009030132) un tai piekrītošajām 9751/38171 domājamām daļām no daudzdzīvokļu mājas (būves kadastra apzīmējums 1700 043 0307 002) un 9751/38171 domājamām daļām no zemes vienības (zemes vienības kadastra apzīmējums 1700 043 0145) - Rietumkrasta ielā 4, Liepājā (lietošanā autosstāvietas Nr.13 un Nr.14).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Atsavināšanas likuma 45.panta pirmā daļa paredz palīdzības sniegšanai dzīvokļa jautājumu risināšanā likumā "Par palīdzību dzīvokļa jautājumu risināšanā" noteiktajos gadījumos pašvaldības īpašumā nodot vai nu valsts dzīvojamo māju vai </w:t>
            </w:r>
            <w:r w:rsidR="00000000" w:rsidRPr="00000000" w:rsidDel="00000000">
              <w:rPr>
                <w:u w:val="single"/>
                <w:rtl w:val="0"/>
              </w:rPr>
              <w:t xml:space="preserve">dzīvokļa īpašumu.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Vienlaikus Ministru kabineta 2013. gada 26. novembra noteikumu Nr.1354 „Kārtība, kādā veicama valstij piekritīgās mantas uzskaite, novērtēšana, realizācija, nodošana bez maksas, iznīcināšana, un realizācijas ieņēmumu ieskaitīšana valsts budžetā” 32.4.2.apakšpunkts paredz </w:t>
            </w:r>
            <w:r w:rsidR="00000000" w:rsidRPr="00000000" w:rsidDel="00000000">
              <w:rPr>
                <w:u w:val="single"/>
                <w:rtl w:val="0"/>
              </w:rPr>
              <w:t xml:space="preserve">valstij piekritīgās kopīpašuma daļas</w:t>
            </w:r>
            <w:r w:rsidR="00000000" w:rsidRPr="00000000" w:rsidDel="00000000">
              <w:rPr>
                <w:rtl w:val="0"/>
              </w:rPr>
              <w:t xml:space="preserve"> </w:t>
            </w:r>
            <w:r w:rsidR="00000000" w:rsidRPr="00000000" w:rsidDel="00000000">
              <w:rPr>
                <w:u w:val="single"/>
                <w:rtl w:val="0"/>
              </w:rPr>
              <w:t xml:space="preserve">valsts un privātpersonas kopīpašumā esošajos </w:t>
            </w:r>
            <w:r w:rsidR="00000000" w:rsidRPr="00000000" w:rsidDel="00000000">
              <w:rPr>
                <w:u w:val="single"/>
                <w:rtl w:val="0"/>
              </w:rPr>
              <w:t xml:space="preserve">dzīvokļu īpašumos nodot</w:t>
            </w:r>
            <w:r w:rsidR="00000000" w:rsidRPr="00000000" w:rsidDel="00000000">
              <w:rPr>
                <w:rtl w:val="0"/>
              </w:rPr>
              <w:t xml:space="preserve"> sabiedrības ar ierobežotu atbildību "Publisko aktīvu pārvaldītājs Possessor" valdījumā.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minēto, lūdzam izvērtēt, vai valstij piekrītošo 2/30 domājamo daļu no neapdzīvojamās telpas (nekustamā īpašuma kadastra Nr.17009030132) Rietumkrasta ielā 4-30N, Liepājā, nodošana pašvaldības īpašumā palīdzības sniegšanai iedzīvotājiem mājokļa jautājumu risināšanā ir atbilstoša tiesiskajam regulējumam.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Māra Deņisova (VNI)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1.2. Mērķis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Tiesiskā skaidrības nodrošināšanai lūdzam precizēt anotācijā norādīto informāciju, ka 2/30 domājamās daļas no neapdzīvojamās telpas Rietumkrasta ielā 4-30N, Liepājā, atbilst autosstāvietai Nr.13 un Nr.14.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Māra Deņisova (VNI)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Rīkojuma projektam pievienotajā nekustamā īpašuma - neapdzīvojamās telpas Rietumkrasta ielā 4-30N, Liepājā (nekustamā īpašuma kadastra nr.17009030132) zemesgrāmatas nodalījumā norādīts, ka personai, no kuras valsts labā konfiscēta manta, piederējušas 2/30 domājamās daļas no neapdzīvojamās telpas Rietumkrasta ielā 4-30N, Liepājā, kas atbilst autossāvietai Nr.13 un Nr.14.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Tiesiskās skaidrības nodrošināšanai lūdzam arī anotācijā atspoguļot minēto informāciju.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Māra Deņisova (VNI)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23-TA-819</w:t>
    </w:r>
    <w:r>
      <w:br/>
    </w:r>
    <w:r w:rsidR="00000000" w:rsidRPr="00000000" w:rsidDel="00000000">
      <w:rPr>
        <w:rtl w:val="0"/>
      </w:rPr>
      <w:t xml:space="preserve">Izdrukāts 20.04.2023. 12.18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23-TA-819</w:t>
    </w:r>
    <w:r>
      <w:br/>
    </w:r>
    <w:r w:rsidR="00000000" w:rsidRPr="00000000" w:rsidDel="00000000">
      <w:rPr>
        <w:rtl w:val="0"/>
      </w:rPr>
      <w:t xml:space="preserve">Izdrukāts 20.04.2023. 12.18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