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Informācija par darbavietu - nepieciešams papildināt ar uzņēmuma reģistrācijas numuru (lai dati būtu tālāk izmantojami un savietojami)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Informācija par darbavietu - nepieciešams papildināt ar uzņēmuma reģistrācijas numuru (lai dati būtu tālāk izmantojami un savietojami)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Zukula (CSP)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29.04.2024. 22.04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29.04.2024. 22.04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