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05.03.2024.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05.03.2024.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Atzinumi_24-TA-132.docx</dc:title>
</cp:coreProperties>
</file>

<file path=docProps/custom.xml><?xml version="1.0" encoding="utf-8"?>
<Properties xmlns="http://schemas.openxmlformats.org/officeDocument/2006/custom-properties" xmlns:vt="http://schemas.openxmlformats.org/officeDocument/2006/docPropsVTypes"/>
</file>