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B8D" w:rsidRDefault="00784B8D" w:rsidP="00784B8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Edgars </w:t>
      </w:r>
      <w:proofErr w:type="spellStart"/>
      <w:r>
        <w:rPr>
          <w:rFonts w:eastAsia="Times New Roman"/>
          <w:lang w:val="en-US" w:eastAsia="lv-LV"/>
        </w:rPr>
        <w:t>Gūte</w:t>
      </w:r>
      <w:proofErr w:type="spellEnd"/>
      <w:r>
        <w:rPr>
          <w:rFonts w:eastAsia="Times New Roman"/>
          <w:lang w:val="en-US" w:eastAsia="lv-LV"/>
        </w:rPr>
        <w:t xml:space="preserve"> [mailto:Edgars.Gute@tm.gov.lv]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February 28, 2020 1:49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Māra Melnbārde &lt;Mara.Melnbarde@varam.gov.lv&gt;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VSS-158 par </w:t>
      </w:r>
      <w:proofErr w:type="spellStart"/>
      <w:r>
        <w:rPr>
          <w:rFonts w:eastAsia="Times New Roman"/>
          <w:lang w:val="en-US" w:eastAsia="lv-LV"/>
        </w:rPr>
        <w:t>likumprojekta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grozījumu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</w:p>
    <w:p w:rsidR="00784B8D" w:rsidRDefault="00784B8D" w:rsidP="00784B8D"/>
    <w:p w:rsidR="00784B8D" w:rsidRDefault="00784B8D" w:rsidP="00784B8D">
      <w:r>
        <w:t xml:space="preserve">Labdien, </w:t>
      </w:r>
    </w:p>
    <w:p w:rsidR="00784B8D" w:rsidRDefault="00784B8D" w:rsidP="00784B8D"/>
    <w:p w:rsidR="00784B8D" w:rsidRDefault="00784B8D" w:rsidP="00784B8D">
      <w:pPr>
        <w:rPr>
          <w:u w:val="single"/>
        </w:rPr>
      </w:pPr>
      <w:r>
        <w:t xml:space="preserve">Tieslietu ministrija ir izskatījusi precizēto likumprojektu “Grozījumi Sugu un biotopu aizsardzības likumā”, tā sākotnējās ietekmes novērtējuma ziņojumu (anotāciju) un izziņu un atbalsta to virzību </w:t>
      </w:r>
      <w:r>
        <w:rPr>
          <w:u w:val="single"/>
        </w:rPr>
        <w:t>bez iebildumiem.</w:t>
      </w:r>
    </w:p>
    <w:p w:rsidR="00784B8D" w:rsidRDefault="00784B8D" w:rsidP="00784B8D"/>
    <w:p w:rsidR="00784B8D" w:rsidRDefault="00784B8D" w:rsidP="00784B8D"/>
    <w:p w:rsidR="00784B8D" w:rsidRDefault="00784B8D" w:rsidP="00784B8D"/>
    <w:p w:rsidR="00784B8D" w:rsidRDefault="00784B8D" w:rsidP="00784B8D">
      <w:pPr>
        <w:rPr>
          <w:lang w:eastAsia="lv-LV"/>
        </w:rPr>
      </w:pPr>
      <w:r>
        <w:rPr>
          <w:lang w:eastAsia="lv-LV"/>
        </w:rPr>
        <w:t>Edgars Gūte</w:t>
      </w:r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 xml:space="preserve">Tieslietu ministrijas </w:t>
      </w:r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 xml:space="preserve">Valststiesību departamenta </w:t>
      </w:r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>Starptautisko publisko tiesību nodaļas</w:t>
      </w:r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>Jurists</w:t>
      </w:r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>Tālr.: 67046104</w:t>
      </w:r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 xml:space="preserve">e - pasts: </w:t>
      </w:r>
      <w:hyperlink r:id="rId4" w:history="1">
        <w:r>
          <w:rPr>
            <w:rStyle w:val="Hyperlink"/>
            <w:lang w:eastAsia="lv-LV"/>
          </w:rPr>
          <w:t>edgars.gute@tm.gov.lv</w:t>
        </w:r>
      </w:hyperlink>
    </w:p>
    <w:p w:rsidR="00784B8D" w:rsidRDefault="00784B8D" w:rsidP="00784B8D">
      <w:pPr>
        <w:rPr>
          <w:lang w:eastAsia="lv-LV"/>
        </w:rPr>
      </w:pPr>
      <w:r>
        <w:rPr>
          <w:lang w:eastAsia="lv-LV"/>
        </w:rPr>
        <w:t>Atrašanās vieta: Raiņa bulvārī 15, Rīgā, LV-1050.</w:t>
      </w:r>
    </w:p>
    <w:p w:rsidR="00A9324B" w:rsidRDefault="00A9324B">
      <w:bookmarkStart w:id="0" w:name="_GoBack"/>
      <w:bookmarkEnd w:id="0"/>
    </w:p>
    <w:sectPr w:rsidR="00A93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8D"/>
    <w:rsid w:val="00784B8D"/>
    <w:rsid w:val="00A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06CE7-2424-4D29-9313-17389361B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B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4B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gars.gut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</Characters>
  <Application>Microsoft Office Word</Application>
  <DocSecurity>0</DocSecurity>
  <Lines>2</Lines>
  <Paragraphs>1</Paragraphs>
  <ScaleCrop>false</ScaleCrop>
  <Company>VARAM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TMInf_20200228_Groz_SBL.158</dc:title>
  <dc:subject>Atzinums</dc:subject>
  <dc:creator>Mara Melnbarde</dc:creator>
  <cp:keywords/>
  <dc:description>67026917, mara.melnbarde@varam.gov.lv</dc:description>
  <cp:lastModifiedBy>Mara</cp:lastModifiedBy>
  <cp:revision>1</cp:revision>
  <dcterms:created xsi:type="dcterms:W3CDTF">2020-11-16T13:02:00Z</dcterms:created>
  <dcterms:modified xsi:type="dcterms:W3CDTF">2020-11-16T13:03:00Z</dcterms:modified>
  <cp:category>Vides politika Dabas aizsardzība</cp:category>
</cp:coreProperties>
</file>