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70A60" w14:textId="69337BF5" w:rsidR="00A5120C" w:rsidRDefault="00A5120C">
      <w:hyperlink r:id="rId4" w:history="1">
        <w:r w:rsidRPr="00435524">
          <w:rPr>
            <w:rStyle w:val="Hyperlink"/>
          </w:rPr>
          <w:t>dauks@mk.gov.lv</w:t>
        </w:r>
      </w:hyperlink>
    </w:p>
    <w:p w14:paraId="73EE0BB2" w14:textId="4F4D2583" w:rsidR="00A5120C" w:rsidRDefault="00A5120C">
      <w:r w:rsidRPr="00A5120C">
        <w:t>VARAM &lt;pasts@varam.gov.lv&gt;</w:t>
      </w:r>
      <w:bookmarkStart w:id="0" w:name="_GoBack"/>
      <w:bookmarkEnd w:id="0"/>
    </w:p>
    <w:p w14:paraId="77322641" w14:textId="3160C4B4" w:rsidR="0099254D" w:rsidRDefault="00A5120C">
      <w:r w:rsidRPr="00A5120C">
        <w:t>Veselības ministrija informē, ka iebildumu par projektu VSS-911 nav</w:t>
      </w:r>
    </w:p>
    <w:sectPr w:rsidR="0099254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0C"/>
    <w:rsid w:val="0099254D"/>
    <w:rsid w:val="00A5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52966"/>
  <w15:chartTrackingRefBased/>
  <w15:docId w15:val="{2E2832AA-FBB1-49DF-9EB7-0401C46E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2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55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Jurča</dc:creator>
  <cp:keywords/>
  <dc:description/>
  <cp:lastModifiedBy>Veronika Jurča</cp:lastModifiedBy>
  <cp:revision>1</cp:revision>
  <dcterms:created xsi:type="dcterms:W3CDTF">2020-12-08T14:19:00Z</dcterms:created>
  <dcterms:modified xsi:type="dcterms:W3CDTF">2020-12-08T14:26:00Z</dcterms:modified>
</cp:coreProperties>
</file>