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BB55C0" w:rsidR="00F029CD" w:rsidP="009448C3" w:rsidRDefault="009448C3" w14:paraId="191CE43C" w14:textId="77777777">
      <w:pPr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BB55C0" w:rsidR="00F029CD">
        <w:rPr>
          <w:rFonts w:ascii="Times New Roman" w:hAnsi="Times New Roman"/>
          <w:sz w:val="28"/>
          <w:szCs w:val="28"/>
        </w:rPr>
        <w:t>R</w:t>
      </w:r>
      <w:r w:rsidRPr="00BB55C0" w:rsidR="00CB2EF2">
        <w:rPr>
          <w:rFonts w:ascii="Times New Roman" w:hAnsi="Times New Roman"/>
          <w:sz w:val="28"/>
          <w:szCs w:val="28"/>
        </w:rPr>
        <w:t>ī</w:t>
      </w:r>
      <w:r w:rsidRPr="00BB55C0" w:rsidR="00F029CD">
        <w:rPr>
          <w:rFonts w:ascii="Times New Roman" w:hAnsi="Times New Roman"/>
          <w:sz w:val="28"/>
          <w:szCs w:val="28"/>
        </w:rPr>
        <w:t>ga</w:t>
      </w:r>
    </w:p>
    <w:p w:rsidRPr="00BB55C0" w:rsidR="00A96D2C" w:rsidP="00A96D2C" w:rsidRDefault="00BD361F" w14:paraId="046C8640" w14:textId="5B2929B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07.05.2021</w:t>
      </w:r>
      <w:r w:rsidRPr="00BB55C0" w:rsidR="00514E38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202104/SAN3557/NOS316</w:t>
      </w:r>
    </w:p>
    <w:p w:rsidRPr="00BB55C0" w:rsidR="00514E38" w:rsidP="00A96D2C" w:rsidRDefault="00514E38" w14:paraId="5266FE6B" w14:textId="0CBE5D4A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Pr="00BB55C0" w:rsidR="006457A3">
        <w:rPr>
          <w:rFonts w:ascii="Times New Roman" w:hAnsi="Times New Roman"/>
          <w:sz w:val="28"/>
          <w:szCs w:val="28"/>
        </w:rPr>
        <w:t>TAP</w:t>
      </w:r>
      <w:r w:rsidR="00C305EB">
        <w:rPr>
          <w:rFonts w:ascii="Times New Roman" w:hAnsi="Times New Roman"/>
          <w:sz w:val="28"/>
          <w:szCs w:val="28"/>
        </w:rPr>
        <w:t xml:space="preserve"> </w:t>
      </w:r>
      <w:r w:rsidR="00BD361F">
        <w:rPr>
          <w:rFonts w:ascii="Times New Roman" w:hAnsi="Times New Roman"/>
          <w:sz w:val="28"/>
          <w:szCs w:val="28"/>
        </w:rPr>
        <w:t>VSS-376</w:t>
      </w:r>
    </w:p>
    <w:p w:rsidRPr="00BB55C0" w:rsidR="008771CD" w:rsidP="00A96D2C" w:rsidRDefault="008771CD" w14:paraId="543B3F6A" w14:textId="77777777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248" w:type="dxa"/>
        <w:tblLook w:val="01E0" w:firstRow="1" w:lastRow="1" w:firstColumn="1" w:lastColumn="1" w:noHBand="0" w:noVBand="0"/>
      </w:tblPr>
      <w:tblGrid>
        <w:gridCol w:w="4537"/>
      </w:tblGrid>
      <w:tr w:rsidRPr="00BB55C0" w:rsidR="008771CD" w:rsidTr="006700FC" w14:paraId="30782498" w14:textId="77777777">
        <w:trPr>
          <w:trHeight w:val="1283"/>
        </w:trPr>
        <w:tc>
          <w:tcPr>
            <w:tcW w:w="4753" w:type="dxa"/>
          </w:tcPr>
          <w:p w:rsidRPr="00BB55C0" w:rsidR="008771CD" w:rsidP="006700FC" w:rsidRDefault="008771CD" w14:paraId="7FFC989A" w14:textId="19F5826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Pr="007B737D" w:rsidR="00BD361F" w:rsidP="00BD361F" w:rsidRDefault="00BD361F" w14:paraId="65B495CE" w14:textId="2A5585F8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Satiksmes ministrijai</w:t>
            </w:r>
          </w:p>
          <w:p w:rsidRPr="00392F26" w:rsidR="00BD361F" w:rsidP="00BD361F" w:rsidRDefault="00BD361F" w14:paraId="5BE3E1EA" w14:textId="77777777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Pr="00BB55C0" w:rsidR="00A141D8" w:rsidP="006700FC" w:rsidRDefault="00A141D8" w14:paraId="187736A5" w14:textId="7A9949E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Pr="00BB55C0" w:rsidR="00A96D2C" w:rsidP="00A96D2C" w:rsidRDefault="00A96D2C" w14:paraId="0C20AE18" w14:textId="77777777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575"/>
      </w:tblGrid>
      <w:tr w:rsidRPr="00BB55C0" w:rsidR="007D6ECA" w:rsidTr="00135589" w14:paraId="5CE85A09" w14:textId="77777777">
        <w:trPr>
          <w:trHeight w:val="141"/>
        </w:trPr>
        <w:tc>
          <w:tcPr>
            <w:tcW w:w="5575" w:type="dxa"/>
          </w:tcPr>
          <w:p w:rsidRPr="00BB55C0" w:rsidR="007D6ECA" w:rsidP="006700FC" w:rsidRDefault="00C305EB" w14:paraId="52CB50D2" w14:textId="55C6BAC8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name="Subject10" w:id="0"/>
            <w:bookmarkEnd w:id="0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>Par Ministru kabineta noteikumu projektu "Grozījumi Ministru kabineta 2012.gada 28.augusta noteikumos Nr.599 "Sabiedriskā transporta pakalpojumu sniegšanas un izmantošanas kārtība""</w:t>
            </w:r>
            <w:r w:rsidR="00135589">
              <w:rPr>
                <w:rFonts w:ascii="Times New Roman" w:hAnsi="Times New Roman"/>
                <w:i/>
                <w:sz w:val="28"/>
                <w:szCs w:val="28"/>
              </w:rPr>
              <w:t xml:space="preserve"> (</w:t>
            </w:r>
            <w:r w:rsidRPr="00C305EB" w:rsidR="00135589">
              <w:rPr>
                <w:rFonts w:ascii="Times New Roman" w:hAnsi="Times New Roman"/>
                <w:i/>
                <w:sz w:val="28"/>
                <w:szCs w:val="28"/>
              </w:rPr>
              <w:t>VSS-376</w:t>
            </w:r>
            <w:r w:rsidR="00135589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</w:tbl>
    <w:p w:rsidR="00A96D2C" w:rsidP="00A96D2C" w:rsidRDefault="00A96D2C" w14:paraId="58D2EBA0" w14:textId="3A644284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135589" w:rsidP="00A96D2C" w:rsidRDefault="00135589" w14:paraId="33588577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1A3F4B" w:rsidP="001A3F4B" w:rsidRDefault="001A204D" w14:paraId="2EA64998" w14:textId="6604F2F4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258AA">
        <w:rPr>
          <w:rFonts w:ascii="Times New Roman" w:hAnsi="Times New Roman"/>
          <w:sz w:val="28"/>
          <w:szCs w:val="28"/>
        </w:rPr>
        <w:t>Latvijas Pašvaldību savienība saskaņo</w:t>
      </w:r>
      <w:r w:rsidRPr="00E073DC" w:rsidR="00E073DC">
        <w:t xml:space="preserve"> </w:t>
      </w:r>
      <w:r w:rsidRPr="00E073DC" w:rsidR="00E073DC">
        <w:rPr>
          <w:rFonts w:ascii="Times New Roman" w:hAnsi="Times New Roman"/>
          <w:sz w:val="28"/>
          <w:szCs w:val="28"/>
        </w:rPr>
        <w:t>Ministru kabineta noteikumu projektu "Groz</w:t>
      </w:r>
      <w:r w:rsidRPr="00E073DC" w:rsidR="00E073DC">
        <w:rPr>
          <w:rFonts w:hint="eastAsia" w:ascii="Times New Roman" w:hAnsi="Times New Roman"/>
          <w:sz w:val="28"/>
          <w:szCs w:val="28"/>
        </w:rPr>
        <w:t>ī</w:t>
      </w:r>
      <w:r w:rsidRPr="00E073DC" w:rsidR="00E073DC">
        <w:rPr>
          <w:rFonts w:ascii="Times New Roman" w:hAnsi="Times New Roman"/>
          <w:sz w:val="28"/>
          <w:szCs w:val="28"/>
        </w:rPr>
        <w:t>jumi Ministru kabineta 2012.gada 28.augusta noteikumos Nr.599 "Sabiedrisk</w:t>
      </w:r>
      <w:r w:rsidRPr="00E073DC" w:rsidR="00E073DC">
        <w:rPr>
          <w:rFonts w:hint="eastAsia" w:ascii="Times New Roman" w:hAnsi="Times New Roman"/>
          <w:sz w:val="28"/>
          <w:szCs w:val="28"/>
        </w:rPr>
        <w:t>ā</w:t>
      </w:r>
      <w:r w:rsidRPr="00E073DC" w:rsidR="00E073DC">
        <w:rPr>
          <w:rFonts w:ascii="Times New Roman" w:hAnsi="Times New Roman"/>
          <w:sz w:val="28"/>
          <w:szCs w:val="28"/>
        </w:rPr>
        <w:t xml:space="preserve"> transporta pakalpojumu sniegšanas un izmantošanas k</w:t>
      </w:r>
      <w:r w:rsidRPr="00E073DC" w:rsidR="00E073DC">
        <w:rPr>
          <w:rFonts w:hint="eastAsia" w:ascii="Times New Roman" w:hAnsi="Times New Roman"/>
          <w:sz w:val="28"/>
          <w:szCs w:val="28"/>
        </w:rPr>
        <w:t>ā</w:t>
      </w:r>
      <w:r w:rsidRPr="00E073DC" w:rsidR="00E073DC">
        <w:rPr>
          <w:rFonts w:ascii="Times New Roman" w:hAnsi="Times New Roman"/>
          <w:sz w:val="28"/>
          <w:szCs w:val="28"/>
        </w:rPr>
        <w:t>rt</w:t>
      </w:r>
      <w:r w:rsidRPr="00E073DC" w:rsidR="00E073DC">
        <w:rPr>
          <w:rFonts w:hint="eastAsia" w:ascii="Times New Roman" w:hAnsi="Times New Roman"/>
          <w:sz w:val="28"/>
          <w:szCs w:val="28"/>
        </w:rPr>
        <w:t>ī</w:t>
      </w:r>
      <w:r w:rsidRPr="00E073DC" w:rsidR="00E073DC">
        <w:rPr>
          <w:rFonts w:ascii="Times New Roman" w:hAnsi="Times New Roman"/>
          <w:sz w:val="28"/>
          <w:szCs w:val="28"/>
        </w:rPr>
        <w:t>ba""</w:t>
      </w:r>
      <w:r w:rsidR="00E073DC">
        <w:rPr>
          <w:rFonts w:ascii="Times New Roman" w:hAnsi="Times New Roman"/>
          <w:sz w:val="28"/>
          <w:szCs w:val="28"/>
        </w:rPr>
        <w:t xml:space="preserve"> bez </w:t>
      </w:r>
      <w:proofErr w:type="spellStart"/>
      <w:r w:rsidR="00E073DC">
        <w:rPr>
          <w:rFonts w:ascii="Times New Roman" w:hAnsi="Times New Roman"/>
          <w:sz w:val="28"/>
          <w:szCs w:val="28"/>
        </w:rPr>
        <w:t>iebildēm</w:t>
      </w:r>
      <w:proofErr w:type="spellEnd"/>
      <w:r w:rsidR="00135589">
        <w:rPr>
          <w:rFonts w:ascii="Times New Roman" w:hAnsi="Times New Roman"/>
          <w:sz w:val="28"/>
          <w:szCs w:val="28"/>
        </w:rPr>
        <w:t>.</w:t>
      </w:r>
    </w:p>
    <w:p w:rsidRPr="00BB55C0" w:rsidR="001A3F4B" w:rsidP="00A96D2C" w:rsidRDefault="001A3F4B" w14:paraId="3C621859" w14:textId="7777777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1A4CD6CA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10D8CFAA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BA1C1C" w:rsidP="00BA1C1C" w:rsidRDefault="00BA1C1C" w14:paraId="2B20536E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122D79BB" w14:textId="77777777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8964" w:type="dxa"/>
        <w:tblLook w:val="04A0" w:firstRow="1" w:lastRow="0" w:firstColumn="1" w:lastColumn="0" w:noHBand="0" w:noVBand="1"/>
      </w:tblPr>
      <w:tblGrid>
        <w:gridCol w:w="4395"/>
        <w:gridCol w:w="2443"/>
        <w:gridCol w:w="2126"/>
      </w:tblGrid>
      <w:tr w:rsidRPr="00E11005" w:rsidR="00BD361F" w:rsidTr="001877FD" w14:paraId="4AAC958F" w14:textId="77777777">
        <w:tc>
          <w:tcPr>
            <w:tcW w:w="4395" w:type="dxa"/>
            <w:vAlign w:val="center"/>
          </w:tcPr>
          <w:p w:rsidRPr="00E11005" w:rsidR="00BD361F" w:rsidP="001877FD" w:rsidRDefault="00BD361F" w14:paraId="488D9CDF" w14:textId="77777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443" w:type="dxa"/>
            <w:vAlign w:val="center"/>
          </w:tcPr>
          <w:p w:rsidRPr="00E11005" w:rsidR="00BD361F" w:rsidP="001877FD" w:rsidRDefault="00BD361F" w14:paraId="7BC7E90E" w14:textId="77777777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126" w:type="dxa"/>
            <w:vAlign w:val="center"/>
          </w:tcPr>
          <w:p w:rsidRPr="00E11005" w:rsidR="00BD361F" w:rsidP="006A44BD" w:rsidRDefault="00BD361F" w14:paraId="3F44BA51" w14:textId="77777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Pr="00322021" w:rsidR="00BD361F" w:rsidP="00BD361F" w:rsidRDefault="00BD361F" w14:paraId="59F26A83" w14:textId="77777777">
      <w:pPr>
        <w:jc w:val="both"/>
        <w:rPr>
          <w:rFonts w:ascii="Times New Roman" w:hAnsi="Times New Roman"/>
          <w:sz w:val="28"/>
        </w:rPr>
      </w:pPr>
    </w:p>
    <w:p w:rsidRPr="00BB55C0" w:rsidR="009C4C2E" w:rsidP="009C4C2E" w:rsidRDefault="009C4C2E" w14:paraId="6D0B2EEE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9C4C2E" w:rsidP="009C4C2E" w:rsidRDefault="009C4C2E" w14:paraId="611453A0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9C4C2E" w:rsidP="009C4C2E" w:rsidRDefault="009C4C2E" w14:paraId="63D90201" w14:textId="2B21DFCE">
      <w:pPr>
        <w:jc w:val="both"/>
        <w:rPr>
          <w:rFonts w:ascii="Times New Roman" w:hAnsi="Times New Roman"/>
        </w:rPr>
      </w:pPr>
    </w:p>
    <w:p w:rsidRPr="00BB55C0" w:rsidR="009C4C2E" w:rsidP="009C4C2E" w:rsidRDefault="009C4C2E" w14:paraId="172EDB40" w14:textId="1B071127">
      <w:pPr>
        <w:jc w:val="both"/>
        <w:rPr>
          <w:rFonts w:ascii="Times New Roman" w:hAnsi="Times New Roman"/>
          <w:color w:val="FF0000"/>
        </w:rPr>
      </w:pPr>
    </w:p>
    <w:p w:rsidRPr="00EA790F" w:rsidR="00E71327" w:rsidP="00E71327" w:rsidRDefault="00BD361F" w14:paraId="52EB65AD" w14:textId="77777777">
      <w:pPr>
        <w:rPr>
          <w:rFonts w:ascii="Times New Roman" w:hAnsi="Times New Roman"/>
          <w:sz w:val="24"/>
          <w:szCs w:val="24"/>
          <w:lang w:eastAsia="lv-LV"/>
        </w:rPr>
      </w:pPr>
      <w:r w:rsidRPr="00EA790F">
        <w:rPr>
          <w:rFonts w:ascii="Times New Roman" w:hAnsi="Times New Roman"/>
          <w:sz w:val="24"/>
          <w:szCs w:val="24"/>
        </w:rPr>
        <w:t xml:space="preserve">Aino Salmiņš </w:t>
      </w:r>
      <w:r w:rsidRPr="00EA790F" w:rsidR="00E71327">
        <w:rPr>
          <w:rFonts w:ascii="Times New Roman" w:hAnsi="Times New Roman"/>
          <w:sz w:val="24"/>
          <w:szCs w:val="24"/>
        </w:rPr>
        <w:t xml:space="preserve">29166924 </w:t>
      </w:r>
    </w:p>
    <w:p w:rsidRPr="00B62FB6" w:rsidR="00BD361F" w:rsidP="00BD361F" w:rsidRDefault="00BD361F" w14:paraId="26D04C80" w14:textId="7777777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Aino.Salmins@lps.lv</w:t>
      </w:r>
    </w:p>
    <w:p w:rsidR="003C575D" w:rsidRDefault="003C575D" w14:paraId="62E1A82F" w14:textId="4D93B289">
      <w:pPr>
        <w:rPr>
          <w:rFonts w:ascii="Times New Roman" w:hAnsi="Times New Roman"/>
        </w:rPr>
      </w:pPr>
    </w:p>
    <w:p w:rsidR="0066651D" w:rsidRDefault="0066651D" w14:paraId="3634FD4C" w14:textId="267FD577">
      <w:pPr>
        <w:rPr>
          <w:rFonts w:ascii="Times New Roman" w:hAnsi="Times New Roman"/>
        </w:rPr>
      </w:pPr>
    </w:p>
    <w:p w:rsidRPr="00BB55C0" w:rsidR="00E71327" w:rsidRDefault="00E71327" w14:paraId="112D0E33" w14:textId="77777777">
      <w:pPr>
        <w:rPr>
          <w:rFonts w:ascii="Times New Roman" w:hAnsi="Times New Roman"/>
        </w:rPr>
      </w:pPr>
    </w:p>
    <w:p w:rsidR="00BB55C0" w:rsidP="00270C8C" w:rsidRDefault="0066651D" w14:paraId="05FE00B3" w14:textId="7110C351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Pr="00BB55C0" w:rsidR="00270C8C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:rsidRPr="00BB55C0" w:rsidR="00BB55C0" w:rsidP="00BB55C0" w:rsidRDefault="00BB55C0" w14:paraId="7C6D7C89" w14:textId="77777777">
      <w:pPr>
        <w:rPr>
          <w:rFonts w:ascii="Times New Roman" w:hAnsi="Times New Roman"/>
          <w:sz w:val="26"/>
          <w:szCs w:val="26"/>
        </w:rPr>
      </w:pPr>
    </w:p>
    <w:p w:rsidRPr="00BB55C0" w:rsidR="003C575D" w:rsidP="00BB55C0" w:rsidRDefault="003C575D" w14:paraId="0715D907" w14:textId="77777777">
      <w:pPr>
        <w:rPr>
          <w:rFonts w:ascii="Times New Roman" w:hAnsi="Times New Roman"/>
          <w:sz w:val="26"/>
          <w:szCs w:val="26"/>
        </w:rPr>
      </w:pPr>
    </w:p>
    <w:sectPr w:rsidRPr="00BB55C0" w:rsidR="003C575D" w:rsidSect="006656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3748C" w14:textId="77777777" w:rsidR="00924FAE" w:rsidRDefault="00924FAE">
      <w:r>
        <w:separator/>
      </w:r>
    </w:p>
  </w:endnote>
  <w:endnote w:type="continuationSeparator" w:id="0">
    <w:p w14:paraId="45134052" w14:textId="77777777" w:rsidR="00924FAE" w:rsidRDefault="00924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73EE1" w14:textId="77777777" w:rsidR="00DD338F" w:rsidRDefault="00DD33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94DDC" w14:textId="77777777" w:rsidR="00F73BDE" w:rsidRDefault="00F73BDE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72688" w14:textId="1AA93B60" w:rsidR="00F73BDE" w:rsidRPr="00C41D07" w:rsidRDefault="00F73BDE" w:rsidP="00C41D07">
    <w:pPr>
      <w:pStyle w:val="Footer"/>
    </w:pPr>
    <w:bookmarkStart w:id="1" w:name="Subject3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9689E" w14:textId="77777777" w:rsidR="00924FAE" w:rsidRDefault="00924FAE">
      <w:r>
        <w:separator/>
      </w:r>
    </w:p>
  </w:footnote>
  <w:footnote w:type="continuationSeparator" w:id="0">
    <w:p w14:paraId="45F22307" w14:textId="77777777" w:rsidR="00924FAE" w:rsidRDefault="00924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73BDE" w:rsidRDefault="00F73BDE" w14:paraId="6EC4205F" w14:textId="77777777">
    <w:pPr>
      <w:pStyle w:val="Head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3BDE" w:rsidRDefault="00F73BDE" w14:paraId="751AC94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73BDE" w:rsidRDefault="00F73BDE" w14:paraId="4B2AD1F3" w14:textId="77777777">
    <w:pPr>
      <w:pStyle w:val="Head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1C1C">
      <w:rPr>
        <w:rStyle w:val="PageNumber"/>
        <w:noProof/>
      </w:rPr>
      <w:t>2</w:t>
    </w:r>
    <w:r>
      <w:rPr>
        <w:rStyle w:val="PageNumber"/>
      </w:rPr>
      <w:fldChar w:fldCharType="end"/>
    </w:r>
  </w:p>
  <w:p w:rsidR="00F73BDE" w:rsidRDefault="00F73BDE" w14:paraId="44C53E87" w14:textId="77777777">
    <w:pPr>
      <w:pStyle w:val="Header"/>
    </w:pPr>
  </w:p>
</w:hdr>
</file>

<file path=word/header3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1250" w:rsidP="00721250" w:rsidRDefault="00721250" w14:paraId="3918CB8B" w14:textId="77777777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editId="61481076" wp14:anchorId="5F51D43D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:rsidR="00721250" w:rsidP="00721250" w:rsidRDefault="00721250" w14:paraId="07456BF4" w14:textId="77777777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="00721250" w:rsidP="00721250" w:rsidRDefault="00721250" w14:paraId="0D4B2059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:rsidR="00721250" w:rsidP="00721250" w:rsidRDefault="00721250" w14:paraId="1624AC5C" w14:textId="77777777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text" w:val="fakss"/>
        <w:attr w:name="baseform" w:val="fakss"/>
        <w:attr w:name="id" w:val="-1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:rsidR="00721250" w:rsidP="00721250" w:rsidRDefault="00721250" w14:paraId="17F4F77A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w:history="1" r:id="rId2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:rsidR="00721250" w:rsidP="00721250" w:rsidRDefault="00721250" w14:paraId="2BC6C3AF" w14:textId="77777777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w:history="1" r:id="rId3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Pr="00721250" w:rsidR="00424D06" w:rsidP="00721250" w:rsidRDefault="00721250" w14:paraId="5B404C75" w14:textId="3278863B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editId="05606C13" wp14:anchorId="24AC69B8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from="-13.75pt,6.6pt" to="440.3pt,6.6pt" w14:anchorId="06AA71D4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21787"/>
    <w:rsid w:val="00042534"/>
    <w:rsid w:val="000727AE"/>
    <w:rsid w:val="000A7656"/>
    <w:rsid w:val="001344E2"/>
    <w:rsid w:val="001348E1"/>
    <w:rsid w:val="00135589"/>
    <w:rsid w:val="00135B9E"/>
    <w:rsid w:val="00146D76"/>
    <w:rsid w:val="00147FC5"/>
    <w:rsid w:val="00184B5E"/>
    <w:rsid w:val="001877FD"/>
    <w:rsid w:val="001A204D"/>
    <w:rsid w:val="001A3F4B"/>
    <w:rsid w:val="001F229B"/>
    <w:rsid w:val="00222314"/>
    <w:rsid w:val="00237D07"/>
    <w:rsid w:val="00256536"/>
    <w:rsid w:val="00265257"/>
    <w:rsid w:val="00270C8C"/>
    <w:rsid w:val="002B1484"/>
    <w:rsid w:val="002C1A17"/>
    <w:rsid w:val="003315C5"/>
    <w:rsid w:val="0035581F"/>
    <w:rsid w:val="003559CB"/>
    <w:rsid w:val="00381CE9"/>
    <w:rsid w:val="00382620"/>
    <w:rsid w:val="003C3ED2"/>
    <w:rsid w:val="003C575D"/>
    <w:rsid w:val="004036E1"/>
    <w:rsid w:val="00412FC7"/>
    <w:rsid w:val="00424D06"/>
    <w:rsid w:val="00425F05"/>
    <w:rsid w:val="0043696A"/>
    <w:rsid w:val="004427EA"/>
    <w:rsid w:val="004447ED"/>
    <w:rsid w:val="004673B6"/>
    <w:rsid w:val="004704DE"/>
    <w:rsid w:val="004722F7"/>
    <w:rsid w:val="00483511"/>
    <w:rsid w:val="004B62B4"/>
    <w:rsid w:val="004E6F6F"/>
    <w:rsid w:val="00504355"/>
    <w:rsid w:val="00511727"/>
    <w:rsid w:val="00514D67"/>
    <w:rsid w:val="00514E38"/>
    <w:rsid w:val="00522195"/>
    <w:rsid w:val="00562B83"/>
    <w:rsid w:val="005770CD"/>
    <w:rsid w:val="00584F9F"/>
    <w:rsid w:val="005B45BF"/>
    <w:rsid w:val="005C0EEF"/>
    <w:rsid w:val="005D508C"/>
    <w:rsid w:val="005E7088"/>
    <w:rsid w:val="00623A9A"/>
    <w:rsid w:val="006457A3"/>
    <w:rsid w:val="006472F9"/>
    <w:rsid w:val="006656C3"/>
    <w:rsid w:val="0066651D"/>
    <w:rsid w:val="006700FC"/>
    <w:rsid w:val="006E4CA9"/>
    <w:rsid w:val="00721250"/>
    <w:rsid w:val="00727D28"/>
    <w:rsid w:val="007345AA"/>
    <w:rsid w:val="00750DB1"/>
    <w:rsid w:val="007A4B22"/>
    <w:rsid w:val="007B448B"/>
    <w:rsid w:val="007D6ECA"/>
    <w:rsid w:val="007F058C"/>
    <w:rsid w:val="007F1C1C"/>
    <w:rsid w:val="0087341A"/>
    <w:rsid w:val="008771CD"/>
    <w:rsid w:val="00887701"/>
    <w:rsid w:val="00904152"/>
    <w:rsid w:val="00924FAE"/>
    <w:rsid w:val="009448C3"/>
    <w:rsid w:val="009739A7"/>
    <w:rsid w:val="009A72F0"/>
    <w:rsid w:val="009C4C2E"/>
    <w:rsid w:val="009F0931"/>
    <w:rsid w:val="00A00A50"/>
    <w:rsid w:val="00A13B29"/>
    <w:rsid w:val="00A141D8"/>
    <w:rsid w:val="00A771DC"/>
    <w:rsid w:val="00A81242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B0010D"/>
    <w:rsid w:val="00B213B4"/>
    <w:rsid w:val="00B86413"/>
    <w:rsid w:val="00BA1C1C"/>
    <w:rsid w:val="00BA1E5F"/>
    <w:rsid w:val="00BB55C0"/>
    <w:rsid w:val="00BC0246"/>
    <w:rsid w:val="00BD361F"/>
    <w:rsid w:val="00C305EB"/>
    <w:rsid w:val="00C370F4"/>
    <w:rsid w:val="00C41D07"/>
    <w:rsid w:val="00C54A96"/>
    <w:rsid w:val="00C92001"/>
    <w:rsid w:val="00CB2EF2"/>
    <w:rsid w:val="00CB47E4"/>
    <w:rsid w:val="00CE46ED"/>
    <w:rsid w:val="00CE7267"/>
    <w:rsid w:val="00D0470F"/>
    <w:rsid w:val="00D161DD"/>
    <w:rsid w:val="00DC1E6E"/>
    <w:rsid w:val="00DD338F"/>
    <w:rsid w:val="00E073DC"/>
    <w:rsid w:val="00E71327"/>
    <w:rsid w:val="00E7571D"/>
    <w:rsid w:val="00EA7797"/>
    <w:rsid w:val="00EA790F"/>
    <w:rsid w:val="00F029CD"/>
    <w:rsid w:val="00F1119D"/>
    <w:rsid w:val="00F20C2B"/>
    <w:rsid w:val="00F37A8D"/>
    <w:rsid w:val="00F71089"/>
    <w:rsid w:val="00F73BDE"/>
    <w:rsid w:val="00F842CF"/>
    <w:rsid w:val="00F91153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E71327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747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Sintija Ziedone</cp:lastModifiedBy>
  <cp:revision>2</cp:revision>
  <cp:lastPrinted>2006-11-20T11:43:00Z</cp:lastPrinted>
  <dcterms:created xsi:type="dcterms:W3CDTF">2021-08-26T07:37:00Z</dcterms:created>
  <dcterms:modified xsi:type="dcterms:W3CDTF">2021-08-26T07:37:00Z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</Properties>
</file>