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6. jūlija noteikumos Nr. 503 "Noteikumi par aizdevumiem ar kapitāla atlaidi eksportējošiem komersantiem lielo investīciju projektu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aizdevumiem ar kapitāla atlaidi eksportējošiem komersantiem lielo investīciju projektu atbalstam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ir iepazinusies ar grozījumiem Ministru kabineta 2021. gada 6. jūlija noteikumos Nr. 503 „Noteikumi par aizdevumiem ar kapitāla atlaidi eksportējošiem komersantiem lielo investīciju projektu atbalstam”, un vērš uzmanību, ka juridiskās skaidrības un vienveidīgas izpratnes nodrošināšanai ir būtiski Noteikumu projektā un tā anotācijā konsekventi un vienoti lietot terminus „komersants”, „pieteicējs” un „atbalsta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Signija Zandere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5.3.2. ja investīciju projekts ir saistīts ar primāro lauksaimniecības ražošanu – jaunu iekārtu un tehnoloģisko procesu ieviešana ražošanā, vai pakalpojumu sniegšanā šo noteikumu 19.2. apakšpunktā vai 27.</w:t>
            </w:r>
            <w:r w:rsidR="00000000" w:rsidRPr="00000000" w:rsidDel="00000000">
              <w:rPr>
                <w:vertAlign w:val="superscript"/>
                <w:rtl w:val="0"/>
              </w:rPr>
              <w:t xml:space="preserve">2</w:t>
            </w:r>
            <w:r w:rsidR="00000000" w:rsidRPr="00000000" w:rsidDel="00000000">
              <w:rPr>
                <w:rtl w:val="0"/>
              </w:rPr>
              <w:t xml:space="preserve"> punktā minētajā atbalstāmajā nozarē;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5.3.2.apakšpunkta atsauci, jo šo noteikumu 27.</w:t>
            </w:r>
            <w:r w:rsidR="00000000" w:rsidRPr="00000000" w:rsidDel="00000000">
              <w:rPr>
                <w:vertAlign w:val="superscript"/>
                <w:rtl w:val="0"/>
              </w:rPr>
              <w:t xml:space="preserve">2</w:t>
            </w:r>
            <w:r w:rsidR="00000000" w:rsidRPr="00000000" w:rsidDel="00000000">
              <w:rPr>
                <w:rtl w:val="0"/>
              </w:rPr>
              <w:t xml:space="preserve"> punktā nav minētas atbalstāmās nozares.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Signija Zandere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w:t>
    </w:r>
    <w:r>
      <w:br/>
    </w:r>
    <w:r w:rsidR="00000000" w:rsidRPr="00000000" w:rsidDel="00000000">
      <w:rPr>
        <w:rtl w:val="0"/>
      </w:rPr>
      <w:t xml:space="preserve">Izdrukāts 11.03.2025. 20.21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w:t>
    </w:r>
    <w:r>
      <w:br/>
    </w:r>
    <w:r w:rsidR="00000000" w:rsidRPr="00000000" w:rsidDel="00000000">
      <w:rPr>
        <w:rtl w:val="0"/>
      </w:rPr>
      <w:t xml:space="preserve">Izdrukāts 11.03.2025. 20.21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Atzinumi_25-TA-31.docx</dc:title>
</cp:coreProperties>
</file>

<file path=docProps/custom.xml><?xml version="1.0" encoding="utf-8"?>
<Properties xmlns="http://schemas.openxmlformats.org/officeDocument/2006/custom-properties" xmlns:vt="http://schemas.openxmlformats.org/officeDocument/2006/docPropsVTypes"/>
</file>