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Informatīvais ziņojums "Par oficiālās elektroniskās adreses ieviešanas progresu"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Atrunāt protokollēmuma projektā lietotos saīsinājumus "VARAM" un "MK", tādējādi ievērojot Ministru kabineta 2009. gada 18. februāra noteikumu Nr. 108 "Normatīvo aktu projektu sagatavošanas noteikumi" 43. un 124. punkta prasības.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Katažina Žegoda (VRS)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07.05.2024. 13.41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07.05.2024. 13.41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