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93000" w14:textId="77777777" w:rsidR="006B1D11" w:rsidRDefault="006B1D11" w:rsidP="006B1D11">
      <w:pPr>
        <w:rPr>
          <w:rFonts w:asciiTheme="minorHAnsi" w:hAnsiTheme="minorHAnsi" w:cstheme="minorBidi"/>
        </w:rPr>
      </w:pPr>
    </w:p>
    <w:p w14:paraId="1D135EE5" w14:textId="77777777" w:rsidR="006B1D11" w:rsidRDefault="006B1D11" w:rsidP="006B1D11">
      <w:pPr>
        <w:rPr>
          <w:rFonts w:eastAsia="Times New Roman"/>
          <w:lang w:val="en-US" w:eastAsia="lv-LV"/>
        </w:rPr>
      </w:pPr>
      <w:r>
        <w:rPr>
          <w:rFonts w:eastAsia="Times New Roman"/>
          <w:b/>
          <w:bCs/>
          <w:lang w:val="en-US" w:eastAsia="lv-LV"/>
        </w:rPr>
        <w:t>From:</w:t>
      </w:r>
      <w:r>
        <w:rPr>
          <w:rFonts w:eastAsia="Times New Roman"/>
          <w:lang w:val="en-US" w:eastAsia="lv-LV"/>
        </w:rPr>
        <w:t xml:space="preserve"> Pasts &lt;Pasts@em.gov.lv&gt;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pirmdiena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12. </w:t>
      </w:r>
      <w:proofErr w:type="spellStart"/>
      <w:r>
        <w:rPr>
          <w:rFonts w:eastAsia="Times New Roman"/>
          <w:lang w:val="en-US" w:eastAsia="lv-LV"/>
        </w:rPr>
        <w:t>jūlijs</w:t>
      </w:r>
      <w:proofErr w:type="spellEnd"/>
      <w:r>
        <w:rPr>
          <w:rFonts w:eastAsia="Times New Roman"/>
          <w:lang w:val="en-US" w:eastAsia="lv-LV"/>
        </w:rPr>
        <w:t xml:space="preserve"> 08:56</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TAP VSS-1061; </w:t>
      </w:r>
      <w:proofErr w:type="spellStart"/>
      <w:r>
        <w:rPr>
          <w:rFonts w:eastAsia="Times New Roman"/>
          <w:lang w:val="en-US" w:eastAsia="lv-LV"/>
        </w:rPr>
        <w:t>precizētais</w:t>
      </w:r>
      <w:proofErr w:type="spellEnd"/>
      <w:r>
        <w:rPr>
          <w:rFonts w:eastAsia="Times New Roman"/>
          <w:lang w:val="en-US" w:eastAsia="lv-LV"/>
        </w:rPr>
        <w:t xml:space="preserve"> </w:t>
      </w:r>
      <w:proofErr w:type="spellStart"/>
      <w:r>
        <w:rPr>
          <w:rFonts w:eastAsia="Times New Roman"/>
          <w:lang w:val="en-US" w:eastAsia="lv-LV"/>
        </w:rPr>
        <w:t>saskaņošanas</w:t>
      </w:r>
      <w:proofErr w:type="spellEnd"/>
      <w:r>
        <w:rPr>
          <w:rFonts w:eastAsia="Times New Roman"/>
          <w:lang w:val="en-US" w:eastAsia="lv-LV"/>
        </w:rPr>
        <w:t xml:space="preserve"> (</w:t>
      </w:r>
      <w:proofErr w:type="spellStart"/>
      <w:r>
        <w:rPr>
          <w:rFonts w:eastAsia="Times New Roman"/>
          <w:lang w:val="en-US" w:eastAsia="lv-LV"/>
        </w:rPr>
        <w:t>atkārtoti</w:t>
      </w:r>
      <w:proofErr w:type="spellEnd"/>
      <w:r>
        <w:rPr>
          <w:rFonts w:eastAsia="Times New Roman"/>
          <w:lang w:val="en-US" w:eastAsia="lv-LV"/>
        </w:rPr>
        <w:t>)</w:t>
      </w:r>
    </w:p>
    <w:p w14:paraId="0B2C4A71" w14:textId="77777777" w:rsidR="006B1D11" w:rsidRDefault="006B1D11" w:rsidP="006B1D11"/>
    <w:p w14:paraId="3D307CF6" w14:textId="77777777" w:rsidR="006B1D11" w:rsidRDefault="006B1D11" w:rsidP="006B1D11">
      <w:pPr>
        <w:jc w:val="right"/>
        <w:rPr>
          <w:rFonts w:ascii="Times New Roman" w:hAnsi="Times New Roman" w:cs="Times New Roman"/>
          <w:b/>
          <w:bCs/>
        </w:rPr>
      </w:pPr>
    </w:p>
    <w:p w14:paraId="0836ADC8" w14:textId="77777777" w:rsidR="006B1D11" w:rsidRDefault="006B1D11" w:rsidP="006B1D11">
      <w:pPr>
        <w:rPr>
          <w:rFonts w:ascii="Times New Roman" w:hAnsi="Times New Roman" w:cs="Times New Roman"/>
        </w:rPr>
      </w:pPr>
      <w:r>
        <w:rPr>
          <w:rFonts w:ascii="Times New Roman" w:hAnsi="Times New Roman" w:cs="Times New Roman"/>
        </w:rPr>
        <w:t>12.07.2021. Nr. 3.1-20/2021/208</w:t>
      </w:r>
    </w:p>
    <w:p w14:paraId="34B57EEA" w14:textId="77777777" w:rsidR="006B1D11" w:rsidRDefault="006B1D11" w:rsidP="006B1D11">
      <w:pPr>
        <w:jc w:val="right"/>
        <w:rPr>
          <w:rFonts w:ascii="Times New Roman" w:hAnsi="Times New Roman" w:cs="Times New Roman"/>
          <w:b/>
          <w:bCs/>
        </w:rPr>
      </w:pPr>
    </w:p>
    <w:p w14:paraId="31D2A5C2" w14:textId="77777777" w:rsidR="006B1D11" w:rsidRDefault="006B1D11" w:rsidP="006B1D11">
      <w:pPr>
        <w:jc w:val="right"/>
        <w:rPr>
          <w:rFonts w:ascii="Times New Roman" w:hAnsi="Times New Roman" w:cs="Times New Roman"/>
          <w:b/>
          <w:bCs/>
        </w:rPr>
      </w:pPr>
      <w:r>
        <w:rPr>
          <w:rFonts w:ascii="Times New Roman" w:hAnsi="Times New Roman" w:cs="Times New Roman"/>
          <w:b/>
          <w:bCs/>
        </w:rPr>
        <w:t>Vides aizsardzības un reģionālās attīstības ministrija</w:t>
      </w:r>
    </w:p>
    <w:p w14:paraId="792DD9A4" w14:textId="77777777" w:rsidR="006B1D11" w:rsidRDefault="006B1D11" w:rsidP="006B1D11">
      <w:pPr>
        <w:rPr>
          <w:rFonts w:ascii="Times New Roman" w:hAnsi="Times New Roman" w:cs="Times New Roman"/>
        </w:rPr>
      </w:pPr>
      <w:r>
        <w:rPr>
          <w:rFonts w:ascii="Times New Roman" w:hAnsi="Times New Roman" w:cs="Times New Roman"/>
        </w:rPr>
        <w:t xml:space="preserve">Labdien, </w:t>
      </w:r>
    </w:p>
    <w:p w14:paraId="6F03646F" w14:textId="77777777" w:rsidR="006B1D11" w:rsidRDefault="006B1D11" w:rsidP="006B1D11">
      <w:pPr>
        <w:rPr>
          <w:rFonts w:ascii="Times New Roman" w:hAnsi="Times New Roman" w:cs="Times New Roman"/>
        </w:rPr>
      </w:pPr>
    </w:p>
    <w:p w14:paraId="7030D9E7" w14:textId="77777777" w:rsidR="006B1D11" w:rsidRDefault="006B1D11" w:rsidP="006B1D11">
      <w:pPr>
        <w:rPr>
          <w:rFonts w:ascii="Times New Roman" w:hAnsi="Times New Roman" w:cs="Times New Roman"/>
        </w:rPr>
      </w:pPr>
      <w:r>
        <w:rPr>
          <w:rFonts w:ascii="Times New Roman" w:hAnsi="Times New Roman" w:cs="Times New Roman"/>
        </w:rPr>
        <w:t xml:space="preserve">Ekonomikas ministrija savas kompetences ietvaros atkārtoti ir izskatījusi Vides aizsardzības un reģionālās attīstības ministrijas izstrādāto Ministru kabineta noteikumu projektu “Atkritumu dalītas savākšanas, sagatavošanas atkārtotai izmantošanai, pārstrādes un materiālu reģenerācijas noteikumi”, tā anotāciju, kā arī izziņu par atzinumos sniegtajiem iebildumiem un saskaņo to tālāku virzību bez iebildumiem un priekšlikumiem. </w:t>
      </w:r>
    </w:p>
    <w:p w14:paraId="1D245C32" w14:textId="77777777" w:rsidR="006B1D11" w:rsidRDefault="006B1D11" w:rsidP="006B1D11"/>
    <w:p w14:paraId="16F1A596" w14:textId="77777777" w:rsidR="006B1D11" w:rsidRDefault="006B1D11" w:rsidP="006B1D11">
      <w:pPr>
        <w:rPr>
          <w:sz w:val="24"/>
          <w:szCs w:val="24"/>
          <w:lang w:eastAsia="lv-LV"/>
        </w:rPr>
      </w:pPr>
    </w:p>
    <w:p w14:paraId="4F6A208A" w14:textId="77777777" w:rsidR="006B1D11" w:rsidRDefault="006B1D11" w:rsidP="006B1D11">
      <w:pPr>
        <w:rPr>
          <w:rFonts w:ascii="Times New Roman" w:hAnsi="Times New Roman" w:cs="Times New Roman"/>
          <w:b/>
          <w:bCs/>
          <w:color w:val="00859B"/>
          <w:sz w:val="24"/>
          <w:szCs w:val="24"/>
          <w:lang w:eastAsia="lv-LV"/>
        </w:rPr>
      </w:pPr>
      <w:r>
        <w:rPr>
          <w:rFonts w:ascii="Times New Roman" w:hAnsi="Times New Roman" w:cs="Times New Roman"/>
          <w:b/>
          <w:bCs/>
          <w:color w:val="00859B"/>
          <w:sz w:val="24"/>
          <w:szCs w:val="24"/>
          <w:lang w:eastAsia="lv-LV"/>
        </w:rPr>
        <w:t xml:space="preserve">ILZE BALTĀBOLA </w:t>
      </w:r>
    </w:p>
    <w:p w14:paraId="356F3F0D" w14:textId="77777777" w:rsidR="006B1D11" w:rsidRDefault="006B1D11" w:rsidP="006B1D11">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Uzņēmējdarbības konkurētspējas departamenta </w:t>
      </w:r>
    </w:p>
    <w:p w14:paraId="07D2A54D" w14:textId="77777777" w:rsidR="006B1D11" w:rsidRDefault="006B1D11" w:rsidP="006B1D11">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direktora vietniece uzņēmējdarbības vides pilnveidošanas jautājumos </w:t>
      </w:r>
    </w:p>
    <w:p w14:paraId="371C2AB4" w14:textId="77777777" w:rsidR="006B1D11" w:rsidRDefault="006B1D11" w:rsidP="006B1D11">
      <w:pPr>
        <w:rPr>
          <w:rFonts w:ascii="Times New Roman" w:hAnsi="Times New Roman" w:cs="Times New Roman"/>
          <w:b/>
          <w:bCs/>
          <w:color w:val="00859B"/>
          <w:sz w:val="24"/>
          <w:szCs w:val="24"/>
          <w:lang w:eastAsia="lv-LV"/>
        </w:rPr>
      </w:pPr>
    </w:p>
    <w:p w14:paraId="4E9F09EA" w14:textId="77777777" w:rsidR="006B1D11" w:rsidRDefault="006B1D11" w:rsidP="006B1D11">
      <w:pPr>
        <w:rPr>
          <w:rFonts w:ascii="Times New Roman" w:hAnsi="Times New Roman" w:cs="Times New Roman"/>
          <w:b/>
          <w:bCs/>
          <w:color w:val="00859B"/>
          <w:sz w:val="24"/>
          <w:szCs w:val="24"/>
          <w:lang w:eastAsia="lv-LV"/>
        </w:rPr>
      </w:pPr>
      <w:r>
        <w:rPr>
          <w:rFonts w:ascii="Times New Roman" w:hAnsi="Times New Roman" w:cs="Times New Roman"/>
          <w:b/>
          <w:bCs/>
          <w:color w:val="00859B"/>
          <w:sz w:val="24"/>
          <w:szCs w:val="24"/>
          <w:lang w:eastAsia="lv-LV"/>
        </w:rPr>
        <w:t>EKONOMIKAS MINISTRIJA</w:t>
      </w:r>
    </w:p>
    <w:p w14:paraId="464C3DA2" w14:textId="77777777" w:rsidR="006B1D11" w:rsidRDefault="006B1D11" w:rsidP="006B1D11">
      <w:pPr>
        <w:rPr>
          <w:rFonts w:ascii="Times New Roman" w:hAnsi="Times New Roman" w:cs="Times New Roman"/>
          <w:sz w:val="24"/>
          <w:szCs w:val="24"/>
          <w:lang w:val="en-AU" w:eastAsia="lv-LV"/>
        </w:rPr>
      </w:pPr>
      <w:proofErr w:type="spellStart"/>
      <w:r>
        <w:rPr>
          <w:rFonts w:ascii="Times New Roman" w:hAnsi="Times New Roman" w:cs="Times New Roman"/>
          <w:sz w:val="24"/>
          <w:szCs w:val="24"/>
          <w:lang w:val="en-AU" w:eastAsia="lv-LV"/>
        </w:rPr>
        <w:t>Brīvības</w:t>
      </w:r>
      <w:proofErr w:type="spellEnd"/>
      <w:r>
        <w:rPr>
          <w:rFonts w:ascii="Times New Roman" w:hAnsi="Times New Roman" w:cs="Times New Roman"/>
          <w:sz w:val="24"/>
          <w:szCs w:val="24"/>
          <w:lang w:val="en-AU" w:eastAsia="lv-LV"/>
        </w:rPr>
        <w:t xml:space="preserve"> </w:t>
      </w:r>
      <w:proofErr w:type="spellStart"/>
      <w:r>
        <w:rPr>
          <w:rFonts w:ascii="Times New Roman" w:hAnsi="Times New Roman" w:cs="Times New Roman"/>
          <w:sz w:val="24"/>
          <w:szCs w:val="24"/>
          <w:lang w:val="en-AU" w:eastAsia="lv-LV"/>
        </w:rPr>
        <w:t>iela</w:t>
      </w:r>
      <w:proofErr w:type="spellEnd"/>
      <w:r>
        <w:rPr>
          <w:rFonts w:ascii="Times New Roman" w:hAnsi="Times New Roman" w:cs="Times New Roman"/>
          <w:sz w:val="24"/>
          <w:szCs w:val="24"/>
          <w:lang w:val="en-AU" w:eastAsia="lv-LV"/>
        </w:rPr>
        <w:t xml:space="preserve"> 55, </w:t>
      </w:r>
      <w:proofErr w:type="spellStart"/>
      <w:r>
        <w:rPr>
          <w:rFonts w:ascii="Times New Roman" w:hAnsi="Times New Roman" w:cs="Times New Roman"/>
          <w:sz w:val="24"/>
          <w:szCs w:val="24"/>
          <w:lang w:val="en-AU" w:eastAsia="lv-LV"/>
        </w:rPr>
        <w:t>Rīga</w:t>
      </w:r>
      <w:proofErr w:type="spellEnd"/>
      <w:r>
        <w:rPr>
          <w:rFonts w:ascii="Times New Roman" w:hAnsi="Times New Roman" w:cs="Times New Roman"/>
          <w:sz w:val="24"/>
          <w:szCs w:val="24"/>
          <w:lang w:val="en-AU" w:eastAsia="lv-LV"/>
        </w:rPr>
        <w:t xml:space="preserve">, LV-1519, </w:t>
      </w:r>
      <w:proofErr w:type="spellStart"/>
      <w:r>
        <w:rPr>
          <w:rFonts w:ascii="Times New Roman" w:hAnsi="Times New Roman" w:cs="Times New Roman"/>
          <w:sz w:val="24"/>
          <w:szCs w:val="24"/>
          <w:lang w:val="en-AU" w:eastAsia="lv-LV"/>
        </w:rPr>
        <w:t>Latvija</w:t>
      </w:r>
      <w:proofErr w:type="spellEnd"/>
    </w:p>
    <w:p w14:paraId="75E551B4" w14:textId="77777777" w:rsidR="006B1D11" w:rsidRDefault="006B1D11" w:rsidP="006B1D11">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Tālrunis: +371 67013271; </w:t>
      </w:r>
    </w:p>
    <w:p w14:paraId="797C6F22" w14:textId="77777777" w:rsidR="006B1D11" w:rsidRDefault="006B1D11" w:rsidP="006B1D11">
      <w:pPr>
        <w:rPr>
          <w:u w:val="single"/>
        </w:rPr>
      </w:pPr>
      <w:r>
        <w:rPr>
          <w:rFonts w:ascii="Times New Roman" w:hAnsi="Times New Roman" w:cs="Times New Roman"/>
          <w:sz w:val="24"/>
          <w:szCs w:val="24"/>
          <w:lang w:eastAsia="lv-LV"/>
        </w:rPr>
        <w:t xml:space="preserve">E-pasts: </w:t>
      </w:r>
      <w:hyperlink r:id="rId4" w:history="1">
        <w:r>
          <w:rPr>
            <w:rStyle w:val="Hyperlink"/>
            <w:rFonts w:ascii="Times New Roman" w:hAnsi="Times New Roman" w:cs="Times New Roman"/>
            <w:sz w:val="24"/>
            <w:szCs w:val="24"/>
            <w:lang w:eastAsia="lv-LV"/>
          </w:rPr>
          <w:t>ilze.baltabola@em.gov.lv</w:t>
        </w:r>
      </w:hyperlink>
      <w:r>
        <w:rPr>
          <w:rFonts w:ascii="Times New Roman" w:hAnsi="Times New Roman" w:cs="Times New Roman"/>
          <w:sz w:val="24"/>
          <w:szCs w:val="24"/>
          <w:lang w:eastAsia="lv-LV"/>
        </w:rPr>
        <w:t xml:space="preserve">; </w:t>
      </w:r>
      <w:hyperlink r:id="rId5" w:history="1">
        <w:r>
          <w:rPr>
            <w:rStyle w:val="Hyperlink"/>
            <w:rFonts w:ascii="Times New Roman" w:hAnsi="Times New Roman" w:cs="Times New Roman"/>
            <w:color w:val="auto"/>
            <w:sz w:val="24"/>
            <w:szCs w:val="24"/>
            <w:lang w:eastAsia="lv-LV"/>
          </w:rPr>
          <w:t>pasts@em.gov.lv</w:t>
        </w:r>
      </w:hyperlink>
      <w:r>
        <w:rPr>
          <w:u w:val="single"/>
        </w:rPr>
        <w:t xml:space="preserve"> </w:t>
      </w:r>
    </w:p>
    <w:p w14:paraId="35C05839" w14:textId="77777777" w:rsidR="006B1D11" w:rsidRDefault="006B1D11" w:rsidP="006B1D11">
      <w:pPr>
        <w:rPr>
          <w:rFonts w:ascii="Times New Roman" w:hAnsi="Times New Roman" w:cs="Times New Roman"/>
          <w:sz w:val="24"/>
          <w:szCs w:val="24"/>
          <w:lang w:val="en-AU" w:eastAsia="lv-LV"/>
        </w:rPr>
      </w:pPr>
      <w:r>
        <w:rPr>
          <w:rFonts w:ascii="Times New Roman" w:hAnsi="Times New Roman" w:cs="Times New Roman"/>
          <w:sz w:val="24"/>
          <w:szCs w:val="24"/>
          <w:lang w:val="en-AU" w:eastAsia="lv-LV"/>
        </w:rPr>
        <w:t>Twitter: @EM_gov_lv, @siltinam</w:t>
      </w:r>
    </w:p>
    <w:p w14:paraId="2F0559B3" w14:textId="77777777" w:rsidR="006B1D11" w:rsidRDefault="006B1D11" w:rsidP="006B1D11">
      <w:pPr>
        <w:rPr>
          <w:rFonts w:ascii="Times New Roman" w:hAnsi="Times New Roman" w:cs="Times New Roman"/>
          <w:sz w:val="24"/>
          <w:szCs w:val="24"/>
          <w:lang w:eastAsia="lv-LV"/>
        </w:rPr>
      </w:pPr>
      <w:proofErr w:type="spellStart"/>
      <w:r>
        <w:rPr>
          <w:rFonts w:ascii="Times New Roman" w:hAnsi="Times New Roman" w:cs="Times New Roman"/>
          <w:sz w:val="24"/>
          <w:szCs w:val="24"/>
          <w:lang w:eastAsia="lv-LV"/>
        </w:rPr>
        <w:t>Youtube</w:t>
      </w:r>
      <w:proofErr w:type="spellEnd"/>
      <w:r>
        <w:rPr>
          <w:rFonts w:ascii="Times New Roman" w:hAnsi="Times New Roman" w:cs="Times New Roman"/>
          <w:sz w:val="24"/>
          <w:szCs w:val="24"/>
          <w:lang w:eastAsia="lv-LV"/>
        </w:rPr>
        <w:t xml:space="preserve">: </w:t>
      </w:r>
      <w:hyperlink r:id="rId6" w:history="1">
        <w:r>
          <w:rPr>
            <w:rStyle w:val="Hyperlink"/>
            <w:rFonts w:ascii="Times New Roman" w:hAnsi="Times New Roman" w:cs="Times New Roman"/>
            <w:color w:val="auto"/>
            <w:sz w:val="24"/>
            <w:szCs w:val="24"/>
            <w:lang w:eastAsia="lv-LV"/>
          </w:rPr>
          <w:t>http://www.youtube.com/ekonomikasministrija</w:t>
        </w:r>
      </w:hyperlink>
      <w:r>
        <w:rPr>
          <w:rFonts w:ascii="Times New Roman" w:hAnsi="Times New Roman" w:cs="Times New Roman"/>
          <w:sz w:val="24"/>
          <w:szCs w:val="24"/>
          <w:lang w:eastAsia="lv-LV"/>
        </w:rPr>
        <w:t xml:space="preserve"> </w:t>
      </w:r>
    </w:p>
    <w:p w14:paraId="7B4EFD71" w14:textId="77777777" w:rsidR="006B1D11" w:rsidRDefault="006B1D11" w:rsidP="006B1D11">
      <w:pPr>
        <w:rPr>
          <w:rFonts w:ascii="Times New Roman" w:hAnsi="Times New Roman" w:cs="Times New Roman"/>
          <w:sz w:val="24"/>
          <w:szCs w:val="24"/>
          <w:lang w:eastAsia="lv-LV"/>
        </w:rPr>
      </w:pPr>
      <w:proofErr w:type="spellStart"/>
      <w:r>
        <w:rPr>
          <w:rFonts w:ascii="Times New Roman" w:hAnsi="Times New Roman" w:cs="Times New Roman"/>
          <w:sz w:val="24"/>
          <w:szCs w:val="24"/>
          <w:lang w:eastAsia="lv-LV"/>
        </w:rPr>
        <w:t>Youtube</w:t>
      </w:r>
      <w:proofErr w:type="spellEnd"/>
      <w:r>
        <w:rPr>
          <w:rFonts w:ascii="Times New Roman" w:hAnsi="Times New Roman" w:cs="Times New Roman"/>
          <w:sz w:val="24"/>
          <w:szCs w:val="24"/>
          <w:lang w:eastAsia="lv-LV"/>
        </w:rPr>
        <w:t xml:space="preserve">: </w:t>
      </w:r>
      <w:hyperlink r:id="rId7" w:history="1">
        <w:r>
          <w:rPr>
            <w:rStyle w:val="Hyperlink"/>
            <w:rFonts w:ascii="Times New Roman" w:hAnsi="Times New Roman" w:cs="Times New Roman"/>
            <w:color w:val="auto"/>
            <w:sz w:val="24"/>
            <w:szCs w:val="24"/>
            <w:lang w:eastAsia="lv-LV"/>
          </w:rPr>
          <w:t>http://www.youtube.com/siltinam</w:t>
        </w:r>
      </w:hyperlink>
    </w:p>
    <w:p w14:paraId="205DDAF4" w14:textId="77777777" w:rsidR="006B1D11" w:rsidRDefault="006B1D11" w:rsidP="006B1D11">
      <w:pPr>
        <w:rPr>
          <w:rFonts w:ascii="Times New Roman" w:hAnsi="Times New Roman" w:cs="Times New Roman"/>
          <w:b/>
          <w:bCs/>
          <w:sz w:val="24"/>
          <w:szCs w:val="24"/>
          <w:lang w:eastAsia="lv-LV"/>
        </w:rPr>
      </w:pPr>
      <w:proofErr w:type="spellStart"/>
      <w:r>
        <w:rPr>
          <w:rFonts w:ascii="Times New Roman" w:hAnsi="Times New Roman" w:cs="Times New Roman"/>
          <w:sz w:val="24"/>
          <w:szCs w:val="24"/>
          <w:lang w:eastAsia="lv-LV"/>
        </w:rPr>
        <w:t>Facebook</w:t>
      </w:r>
      <w:proofErr w:type="spellEnd"/>
      <w:r>
        <w:rPr>
          <w:rFonts w:ascii="Times New Roman" w:hAnsi="Times New Roman" w:cs="Times New Roman"/>
          <w:sz w:val="24"/>
          <w:szCs w:val="24"/>
          <w:lang w:eastAsia="lv-LV"/>
        </w:rPr>
        <w:t>: http://</w:t>
      </w:r>
      <w:hyperlink r:id="rId8" w:tgtFrame="_blank" w:history="1">
        <w:r>
          <w:rPr>
            <w:rStyle w:val="Hyperlink"/>
            <w:rFonts w:ascii="Times New Roman" w:hAnsi="Times New Roman" w:cs="Times New Roman"/>
            <w:color w:val="auto"/>
            <w:sz w:val="24"/>
            <w:szCs w:val="24"/>
            <w:lang w:eastAsia="lv-LV"/>
          </w:rPr>
          <w:t>www.facebook.com/atbalstsuznemejiem</w:t>
        </w:r>
      </w:hyperlink>
    </w:p>
    <w:p w14:paraId="4BA582B4" w14:textId="77777777" w:rsidR="006B1D11" w:rsidRDefault="006B1D11" w:rsidP="006B1D11">
      <w:pPr>
        <w:rPr>
          <w:lang w:eastAsia="lv-LV"/>
        </w:rPr>
      </w:pPr>
    </w:p>
    <w:p w14:paraId="279418D8" w14:textId="728EDC94" w:rsidR="006B1D11" w:rsidRDefault="006B1D11" w:rsidP="006B1D11">
      <w:pPr>
        <w:rPr>
          <w:lang w:eastAsia="lv-LV"/>
        </w:rPr>
      </w:pPr>
      <w:r>
        <w:rPr>
          <w:noProof/>
          <w:lang w:eastAsia="lv-LV"/>
        </w:rPr>
        <w:drawing>
          <wp:inline distT="0" distB="0" distL="0" distR="0" wp14:anchorId="7135968F" wp14:editId="3CE32F00">
            <wp:extent cx="1019175" cy="781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781050"/>
                    </a:xfrm>
                    <a:prstGeom prst="rect">
                      <a:avLst/>
                    </a:prstGeom>
                    <a:noFill/>
                    <a:ln>
                      <a:noFill/>
                    </a:ln>
                  </pic:spPr>
                </pic:pic>
              </a:graphicData>
            </a:graphic>
          </wp:inline>
        </w:drawing>
      </w:r>
      <w:r>
        <w:rPr>
          <w:noProof/>
          <w:lang w:eastAsia="lv-LV"/>
        </w:rPr>
        <w:drawing>
          <wp:inline distT="0" distB="0" distL="0" distR="0" wp14:anchorId="2FDDE64F" wp14:editId="51C83F0F">
            <wp:extent cx="847725" cy="857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p w14:paraId="50CE248D" w14:textId="77777777" w:rsidR="00856578" w:rsidRDefault="00856578"/>
    <w:sectPr w:rsidR="00856578" w:rsidSect="002C18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D11"/>
    <w:rsid w:val="00197788"/>
    <w:rsid w:val="002C188D"/>
    <w:rsid w:val="006B1D11"/>
    <w:rsid w:val="00856578"/>
    <w:rsid w:val="00B326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9C784"/>
  <w15:chartTrackingRefBased/>
  <w15:docId w15:val="{CD9E26DC-EAB0-4672-A01F-4ED74D76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D1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1D1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30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atbalstsuznemejiem" TargetMode="External"/><Relationship Id="rId3" Type="http://schemas.openxmlformats.org/officeDocument/2006/relationships/webSettings" Target="webSettings.xml"/><Relationship Id="rId7" Type="http://schemas.openxmlformats.org/officeDocument/2006/relationships/hyperlink" Target="http://www.youtube.com/siltina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outube.com/ekonomikasministrija" TargetMode="External"/><Relationship Id="rId11" Type="http://schemas.openxmlformats.org/officeDocument/2006/relationships/fontTable" Target="fontTable.xml"/><Relationship Id="rId5" Type="http://schemas.openxmlformats.org/officeDocument/2006/relationships/hyperlink" Target="mailto:pasts@em.gov.lv" TargetMode="External"/><Relationship Id="rId10" Type="http://schemas.openxmlformats.org/officeDocument/2006/relationships/image" Target="media/image2.png"/><Relationship Id="rId4" Type="http://schemas.openxmlformats.org/officeDocument/2006/relationships/hyperlink" Target="mailto:ilze.baltabola@em.gov.lv" TargetMode="Externa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908</Words>
  <Characters>518</Characters>
  <Application>Microsoft Office Word</Application>
  <DocSecurity>0</DocSecurity>
  <Lines>4</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Ilze Doniņa</cp:lastModifiedBy>
  <cp:revision>1</cp:revision>
  <dcterms:created xsi:type="dcterms:W3CDTF">2021-07-29T10:36:00Z</dcterms:created>
  <dcterms:modified xsi:type="dcterms:W3CDTF">2021-07-29T10:37:00Z</dcterms:modified>
</cp:coreProperties>
</file>