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2.0 -->
  <w:body>
    <w:p w:rsidR="00E5653E" w:rsidRPr="007869BB" w:rsidP="00337F53" w14:paraId="1D69F87A" w14:textId="77777777">
      <w:pPr>
        <w:rPr>
          <w:szCs w:val="24"/>
          <w:lang w:val="lv-LV"/>
        </w:rPr>
      </w:pPr>
    </w:p>
    <w:tbl>
      <w:tblPr>
        <w:tblW w:w="6804" w:type="dxa"/>
        <w:tblLayout w:type="fixed"/>
        <w:tblCellMar>
          <w:left w:w="28" w:type="dxa"/>
          <w:right w:w="28" w:type="dxa"/>
        </w:tblCellMar>
        <w:tblLook w:val="04A0"/>
      </w:tblPr>
      <w:tblGrid>
        <w:gridCol w:w="453"/>
        <w:gridCol w:w="2949"/>
        <w:gridCol w:w="566"/>
        <w:gridCol w:w="2836"/>
      </w:tblGrid>
      <w:tr w14:paraId="213B66DB" w14:textId="77777777" w:rsidTr="00931E82">
        <w:tblPrEx>
          <w:tblW w:w="6804" w:type="dxa"/>
          <w:tblLayout w:type="fixed"/>
          <w:tblCellMar>
            <w:left w:w="28" w:type="dxa"/>
            <w:right w:w="28" w:type="dxa"/>
          </w:tblCellMar>
          <w:tblLook w:val="04A0"/>
        </w:tblPrEx>
        <w:trPr>
          <w:cantSplit/>
          <w:trHeight w:hRule="exact" w:val="397"/>
        </w:trPr>
        <w:tc>
          <w:tcPr>
            <w:tcW w:w="3402" w:type="dxa"/>
            <w:gridSpan w:val="2"/>
            <w:tcBorders>
              <w:top w:val="nil"/>
              <w:left w:val="nil"/>
              <w:bottom w:val="single" w:sz="4" w:space="0" w:color="auto"/>
              <w:right w:val="nil"/>
            </w:tcBorders>
            <w:hideMark/>
          </w:tcPr>
          <w:p w:rsidR="005C7AB7" w:rsidRPr="007869BB" w:rsidP="005C7AB7" w14:paraId="056E2598" w14:textId="77777777">
            <w:pPr>
              <w:pStyle w:val="NoSpacing"/>
              <w:rPr>
                <w:lang w:val="lv-LV"/>
              </w:rPr>
            </w:pPr>
            <w:r>
              <w:rPr>
                <w:noProof/>
              </w:rPr>
              <w:t>Datums skatāms laika zīmogā</w:t>
            </w:r>
          </w:p>
        </w:tc>
        <w:tc>
          <w:tcPr>
            <w:tcW w:w="566" w:type="dxa"/>
            <w:hideMark/>
          </w:tcPr>
          <w:p w:rsidR="005C7AB7" w:rsidRPr="007869BB" w:rsidP="005C7AB7" w14:paraId="6DA4FC10" w14:textId="77777777">
            <w:pPr>
              <w:pStyle w:val="NoSpacing"/>
              <w:rPr>
                <w:lang w:val="lv-LV"/>
              </w:rPr>
            </w:pPr>
            <w:r w:rsidRPr="007869BB">
              <w:rPr>
                <w:lang w:val="lv-LV"/>
              </w:rPr>
              <w:t xml:space="preserve"> Nr.</w:t>
            </w:r>
          </w:p>
        </w:tc>
        <w:tc>
          <w:tcPr>
            <w:tcW w:w="2836" w:type="dxa"/>
            <w:tcBorders>
              <w:top w:val="nil"/>
              <w:left w:val="nil"/>
              <w:bottom w:val="single" w:sz="4" w:space="0" w:color="auto"/>
              <w:right w:val="nil"/>
            </w:tcBorders>
            <w:hideMark/>
          </w:tcPr>
          <w:p w:rsidR="005C7AB7" w:rsidRPr="007869BB" w:rsidP="005C7AB7" w14:paraId="6D66F113" w14:textId="77777777">
            <w:pPr>
              <w:pStyle w:val="NoSpacing"/>
              <w:rPr>
                <w:lang w:val="lv-LV"/>
              </w:rPr>
            </w:pPr>
            <w:r>
              <w:rPr>
                <w:noProof/>
              </w:rPr>
              <w:t>2.2-2e/1778/2021</w:t>
            </w:r>
          </w:p>
        </w:tc>
      </w:tr>
      <w:tr w14:paraId="5C4EC46F" w14:textId="77777777" w:rsidTr="00931E82">
        <w:tblPrEx>
          <w:tblW w:w="6804" w:type="dxa"/>
          <w:tblLayout w:type="fixed"/>
          <w:tblCellMar>
            <w:left w:w="28" w:type="dxa"/>
            <w:right w:w="28" w:type="dxa"/>
          </w:tblCellMar>
          <w:tblLook w:val="04A0"/>
        </w:tblPrEx>
        <w:trPr>
          <w:cantSplit/>
          <w:trHeight w:hRule="exact" w:val="397"/>
        </w:trPr>
        <w:tc>
          <w:tcPr>
            <w:tcW w:w="453" w:type="dxa"/>
            <w:hideMark/>
          </w:tcPr>
          <w:p w:rsidR="005C7AB7" w:rsidRPr="007869BB" w:rsidP="005C7AB7" w14:paraId="7EE5AA42" w14:textId="77777777">
            <w:pPr>
              <w:pStyle w:val="NoSpacing"/>
              <w:rPr>
                <w:lang w:val="lv-LV"/>
              </w:rPr>
            </w:pPr>
            <w:r w:rsidRPr="007869BB">
              <w:rPr>
                <w:lang w:val="lv-LV"/>
              </w:rPr>
              <w:t>Uz</w:t>
            </w:r>
          </w:p>
        </w:tc>
        <w:tc>
          <w:tcPr>
            <w:tcW w:w="2949" w:type="dxa"/>
            <w:tcBorders>
              <w:top w:val="nil"/>
              <w:left w:val="nil"/>
              <w:bottom w:val="single" w:sz="4" w:space="0" w:color="auto"/>
              <w:right w:val="nil"/>
            </w:tcBorders>
          </w:tcPr>
          <w:p w:rsidR="005C7AB7" w:rsidRPr="007869BB" w:rsidP="005C7AB7" w14:paraId="4BC1A9DA" w14:textId="69A485C2">
            <w:pPr>
              <w:pStyle w:val="NoSpacing"/>
              <w:rPr>
                <w:lang w:val="lv-LV"/>
              </w:rPr>
            </w:pPr>
            <w:r>
              <w:rPr>
                <w:lang w:val="lv-LV"/>
              </w:rPr>
              <w:t>07.09.2021.</w:t>
            </w:r>
          </w:p>
        </w:tc>
        <w:tc>
          <w:tcPr>
            <w:tcW w:w="566" w:type="dxa"/>
            <w:hideMark/>
          </w:tcPr>
          <w:p w:rsidR="005C7AB7" w:rsidRPr="007869BB" w:rsidP="005C7AB7" w14:paraId="5F9DDE0B" w14:textId="77777777">
            <w:pPr>
              <w:pStyle w:val="NoSpacing"/>
              <w:rPr>
                <w:lang w:val="lv-LV"/>
              </w:rPr>
            </w:pPr>
            <w:r w:rsidRPr="007869BB">
              <w:rPr>
                <w:lang w:val="lv-LV"/>
              </w:rPr>
              <w:t xml:space="preserve"> Nr.</w:t>
            </w:r>
          </w:p>
        </w:tc>
        <w:tc>
          <w:tcPr>
            <w:tcW w:w="2836" w:type="dxa"/>
            <w:tcBorders>
              <w:top w:val="nil"/>
              <w:left w:val="nil"/>
              <w:bottom w:val="single" w:sz="4" w:space="0" w:color="auto"/>
              <w:right w:val="nil"/>
            </w:tcBorders>
          </w:tcPr>
          <w:p w:rsidR="005C7AB7" w:rsidRPr="007869BB" w:rsidP="005C7AB7" w14:paraId="465C41A2" w14:textId="1923B880">
            <w:pPr>
              <w:pStyle w:val="NoSpacing"/>
              <w:rPr>
                <w:lang w:val="lv-LV"/>
              </w:rPr>
            </w:pPr>
            <w:r>
              <w:rPr>
                <w:lang w:val="lv-LV"/>
              </w:rPr>
              <w:t>44 11</w:t>
            </w:r>
            <w:r w:rsidRPr="00782582">
              <w:rPr>
                <w:rFonts w:eastAsia="Times New Roman"/>
                <w:szCs w:val="24"/>
                <w:lang w:val="lv-LV" w:eastAsia="lv-LV"/>
              </w:rPr>
              <w:t>.§ (</w:t>
            </w:r>
            <w:r w:rsidRPr="00782582">
              <w:rPr>
                <w:szCs w:val="24"/>
                <w:lang w:val="lv-LV"/>
              </w:rPr>
              <w:t>VSS-</w:t>
            </w:r>
            <w:r>
              <w:rPr>
                <w:szCs w:val="24"/>
                <w:lang w:val="lv-LV"/>
              </w:rPr>
              <w:t>942</w:t>
            </w:r>
            <w:r w:rsidRPr="00782582">
              <w:rPr>
                <w:szCs w:val="24"/>
                <w:lang w:val="lv-LV"/>
              </w:rPr>
              <w:t>)</w:t>
            </w:r>
          </w:p>
        </w:tc>
      </w:tr>
    </w:tbl>
    <w:p w:rsidR="00293FD7" w:rsidP="00A64F60" w14:paraId="54D2B555" w14:textId="77777777">
      <w:pPr>
        <w:ind w:firstLine="0"/>
        <w:rPr>
          <w:lang w:val="lv-LV"/>
        </w:rPr>
      </w:pPr>
    </w:p>
    <w:p w:rsidR="00AF43DB" w:rsidP="00AC5C20" w14:paraId="32836402" w14:textId="75383D92">
      <w:pPr>
        <w:jc w:val="right"/>
        <w:rPr>
          <w:noProof/>
        </w:rPr>
      </w:pPr>
      <w:r>
        <w:rPr>
          <w:noProof/>
        </w:rPr>
        <w:t>Satiksmes ministrija</w:t>
      </w:r>
      <w:r w:rsidR="00E67888">
        <w:rPr>
          <w:noProof/>
        </w:rPr>
        <w:t>i</w:t>
      </w:r>
    </w:p>
    <w:p w:rsidR="00B238B6" w:rsidP="00AC5C20" w14:paraId="7B2DCDC4" w14:textId="273BDB8E">
      <w:pPr>
        <w:jc w:val="right"/>
        <w:rPr>
          <w:noProof/>
        </w:rPr>
      </w:pPr>
    </w:p>
    <w:p w:rsidR="00B238B6" w:rsidRPr="00256916" w:rsidP="00B238B6" w14:paraId="67BE7DCE" w14:textId="77777777">
      <w:pPr>
        <w:ind w:right="3272" w:firstLine="0"/>
        <w:rPr>
          <w:iCs/>
          <w:szCs w:val="24"/>
          <w:lang w:val="lv-LV"/>
        </w:rPr>
      </w:pPr>
      <w:bookmarkStart w:id="0" w:name="_Hlk505328078"/>
      <w:r w:rsidRPr="00256916">
        <w:rPr>
          <w:iCs/>
          <w:szCs w:val="24"/>
          <w:lang w:val="lv-LV"/>
        </w:rPr>
        <w:t xml:space="preserve">Par </w:t>
      </w:r>
      <w:bookmarkStart w:id="1" w:name="_Hlk20303560"/>
      <w:bookmarkStart w:id="2" w:name="_Hlk31291270"/>
      <w:bookmarkEnd w:id="0"/>
      <w:r>
        <w:rPr>
          <w:iCs/>
          <w:szCs w:val="24"/>
          <w:lang w:val="lv-LV"/>
        </w:rPr>
        <w:t xml:space="preserve">precizēto </w:t>
      </w:r>
      <w:r w:rsidRPr="00256916">
        <w:rPr>
          <w:iCs/>
          <w:szCs w:val="24"/>
          <w:lang w:val="lv-LV"/>
        </w:rPr>
        <w:t>Ministru kabineta noteikumu projektu</w:t>
      </w:r>
      <w:bookmarkStart w:id="3" w:name="_Hlk34059003"/>
      <w:bookmarkEnd w:id="1"/>
    </w:p>
    <w:p w:rsidR="00B238B6" w:rsidRPr="00256916" w:rsidP="00B238B6" w14:paraId="11ED480B" w14:textId="77777777">
      <w:pPr>
        <w:ind w:right="3272" w:firstLine="0"/>
        <w:rPr>
          <w:iCs/>
          <w:szCs w:val="24"/>
          <w:lang w:val="lv-LV"/>
        </w:rPr>
      </w:pPr>
      <w:r w:rsidRPr="00256916">
        <w:rPr>
          <w:iCs/>
          <w:szCs w:val="24"/>
          <w:lang w:val="lv-LV"/>
        </w:rPr>
        <w:t>"Par transportlīdzekļa vadīšanu apreibinošu</w:t>
      </w:r>
    </w:p>
    <w:p w:rsidR="00B238B6" w:rsidRPr="00256916" w:rsidP="00B238B6" w14:paraId="56F1794E" w14:textId="77777777">
      <w:pPr>
        <w:ind w:right="3272" w:firstLine="0"/>
        <w:rPr>
          <w:iCs/>
          <w:szCs w:val="24"/>
          <w:lang w:val="lv-LV"/>
        </w:rPr>
      </w:pPr>
      <w:r w:rsidRPr="00256916">
        <w:rPr>
          <w:iCs/>
          <w:szCs w:val="24"/>
          <w:lang w:val="lv-LV"/>
        </w:rPr>
        <w:t>vielu ietekmē sodītas personas uzvedības</w:t>
      </w:r>
    </w:p>
    <w:p w:rsidR="00B238B6" w:rsidRPr="00256916" w:rsidP="00B238B6" w14:paraId="08C77EBB" w14:textId="77777777">
      <w:pPr>
        <w:ind w:right="3272" w:firstLine="0"/>
        <w:rPr>
          <w:iCs/>
          <w:szCs w:val="24"/>
          <w:lang w:val="lv-LV"/>
        </w:rPr>
      </w:pPr>
      <w:r w:rsidRPr="00256916">
        <w:rPr>
          <w:iCs/>
          <w:szCs w:val="24"/>
          <w:lang w:val="lv-LV"/>
        </w:rPr>
        <w:t>korekcijas programmas noteikumi"</w:t>
      </w:r>
      <w:bookmarkEnd w:id="3"/>
    </w:p>
    <w:p w:rsidR="00B238B6" w:rsidRPr="00256916" w:rsidP="00B238B6" w14:paraId="685573CB" w14:textId="6F152274">
      <w:pPr>
        <w:ind w:right="3272" w:firstLine="0"/>
        <w:rPr>
          <w:iCs/>
          <w:szCs w:val="24"/>
          <w:lang w:val="lv-LV"/>
        </w:rPr>
      </w:pPr>
      <w:r w:rsidRPr="00256916">
        <w:rPr>
          <w:iCs/>
          <w:szCs w:val="24"/>
          <w:lang w:val="lv-LV"/>
        </w:rPr>
        <w:t>un tā anotāciju</w:t>
      </w:r>
      <w:r w:rsidR="00AB118D">
        <w:rPr>
          <w:iCs/>
          <w:szCs w:val="24"/>
          <w:lang w:val="lv-LV"/>
        </w:rPr>
        <w:t xml:space="preserve"> </w:t>
      </w:r>
      <w:r w:rsidRPr="00782582" w:rsidR="00AB118D">
        <w:rPr>
          <w:rFonts w:eastAsia="Times New Roman"/>
          <w:szCs w:val="24"/>
          <w:lang w:val="lv-LV" w:eastAsia="lv-LV"/>
        </w:rPr>
        <w:t>(</w:t>
      </w:r>
      <w:r w:rsidRPr="00782582" w:rsidR="00AB118D">
        <w:rPr>
          <w:szCs w:val="24"/>
          <w:lang w:val="lv-LV"/>
        </w:rPr>
        <w:t>VSS-</w:t>
      </w:r>
      <w:r w:rsidR="00AB118D">
        <w:rPr>
          <w:szCs w:val="24"/>
          <w:lang w:val="lv-LV"/>
        </w:rPr>
        <w:t>942</w:t>
      </w:r>
      <w:r w:rsidRPr="00782582" w:rsidR="00AB118D">
        <w:rPr>
          <w:szCs w:val="24"/>
          <w:lang w:val="lv-LV"/>
        </w:rPr>
        <w:t>)</w:t>
      </w:r>
    </w:p>
    <w:bookmarkEnd w:id="2"/>
    <w:p w:rsidR="00B238B6" w:rsidRPr="00303EAC" w:rsidP="00B238B6" w14:paraId="314824DD" w14:textId="77777777">
      <w:pPr>
        <w:ind w:right="12"/>
        <w:rPr>
          <w:szCs w:val="24"/>
          <w:lang w:val="lv-LV"/>
        </w:rPr>
      </w:pPr>
    </w:p>
    <w:p w:rsidR="00B238B6" w:rsidP="00B238B6" w14:paraId="37BAFE43" w14:textId="77777777">
      <w:pPr>
        <w:rPr>
          <w:szCs w:val="24"/>
          <w:lang w:val="lv-LV"/>
        </w:rPr>
      </w:pPr>
      <w:r>
        <w:rPr>
          <w:szCs w:val="24"/>
          <w:lang w:val="lv-LV"/>
        </w:rPr>
        <w:t xml:space="preserve">Zemkopības </w:t>
      </w:r>
      <w:r w:rsidRPr="00303EAC">
        <w:rPr>
          <w:szCs w:val="24"/>
          <w:lang w:val="lv-LV"/>
        </w:rPr>
        <w:t xml:space="preserve">ministrija ir izskatījusi </w:t>
      </w:r>
      <w:r>
        <w:rPr>
          <w:szCs w:val="24"/>
          <w:lang w:val="lv-LV"/>
        </w:rPr>
        <w:t xml:space="preserve">precizēto Satiksmes </w:t>
      </w:r>
      <w:r w:rsidRPr="00303EAC">
        <w:rPr>
          <w:szCs w:val="24"/>
          <w:lang w:val="lv-LV"/>
        </w:rPr>
        <w:t>ministrijas izstrādāto Ministru kabineta noteikumu projektu "</w:t>
      </w:r>
      <w:bookmarkStart w:id="4" w:name="_Hlk53050617"/>
      <w:r w:rsidRPr="00303EAC">
        <w:rPr>
          <w:szCs w:val="24"/>
          <w:lang w:val="lv-LV"/>
        </w:rPr>
        <w:t>Par transportlīdzekļa vadīšanu apreibinošu vielu ietekmē sodītas personas uzvedības korekcijas programmas noteikumi</w:t>
      </w:r>
      <w:bookmarkEnd w:id="4"/>
      <w:r w:rsidRPr="00303EAC">
        <w:rPr>
          <w:szCs w:val="24"/>
          <w:lang w:val="lv-LV"/>
        </w:rPr>
        <w:t>" (turpmāk – noteikumu projekts) un tā anotāciju un atbalsta noteikumu projekta virzību, izsakot šādu</w:t>
      </w:r>
      <w:r>
        <w:rPr>
          <w:szCs w:val="24"/>
          <w:lang w:val="lv-LV"/>
        </w:rPr>
        <w:t>s iebildumus</w:t>
      </w:r>
      <w:r w:rsidRPr="00303EAC">
        <w:rPr>
          <w:szCs w:val="24"/>
          <w:lang w:val="lv-LV"/>
        </w:rPr>
        <w:t>:</w:t>
      </w:r>
    </w:p>
    <w:p w:rsidR="00B238B6" w:rsidRPr="00467919" w:rsidP="00B238B6" w14:paraId="1BB9313A" w14:textId="77777777">
      <w:pPr>
        <w:rPr>
          <w:szCs w:val="24"/>
          <w:lang w:val="lv-LV"/>
        </w:rPr>
      </w:pPr>
      <w:r w:rsidRPr="00467919">
        <w:rPr>
          <w:szCs w:val="24"/>
          <w:lang w:val="lv-LV"/>
        </w:rPr>
        <w:t xml:space="preserve">Lai mazinātu administratīvo slogu ārstu komisijām un </w:t>
      </w:r>
      <w:r>
        <w:rPr>
          <w:color w:val="000000" w:themeColor="text1"/>
          <w:szCs w:val="24"/>
          <w:lang w:val="lv-LV"/>
        </w:rPr>
        <w:t>u</w:t>
      </w:r>
      <w:r w:rsidRPr="00467919">
        <w:rPr>
          <w:color w:val="000000" w:themeColor="text1"/>
          <w:szCs w:val="24"/>
          <w:lang w:val="lv-LV"/>
        </w:rPr>
        <w:t xml:space="preserve">zvedības korekcijas programmas grupu nodarbību organizētājiem visu informāciju par veiktajām darbībām būtu jānosūta tikai ar valsts akciju sabiedrības “Ceļu satiksmes drošības direkcija” uzturētajai </w:t>
      </w:r>
      <w:r w:rsidRPr="00467919">
        <w:rPr>
          <w:rFonts w:eastAsia="Times New Roman"/>
          <w:bCs/>
          <w:szCs w:val="24"/>
          <w:lang w:val="lv-LV" w:eastAsia="lv-LV"/>
        </w:rPr>
        <w:t xml:space="preserve">transportlīdzekļu un to vadītāju valsts reģistram. Tālāk </w:t>
      </w:r>
      <w:r w:rsidRPr="00467919">
        <w:rPr>
          <w:szCs w:val="24"/>
          <w:lang w:val="lv-LV"/>
        </w:rPr>
        <w:t>Valsts tehniskās uzraudzības aģentūra visu tai nepieciešamo informāciju saņemtu jau no transportlīdzekļu un to vadītāju valsts reģistra uz savstarpējā sadarbības</w:t>
      </w:r>
      <w:r>
        <w:rPr>
          <w:szCs w:val="24"/>
          <w:lang w:val="lv-LV"/>
        </w:rPr>
        <w:t xml:space="preserve"> </w:t>
      </w:r>
      <w:r w:rsidRPr="00467919">
        <w:rPr>
          <w:szCs w:val="24"/>
          <w:lang w:val="lv-LV"/>
        </w:rPr>
        <w:t>līguma pamata.</w:t>
      </w:r>
      <w:r>
        <w:rPr>
          <w:szCs w:val="24"/>
          <w:lang w:val="lv-LV"/>
        </w:rPr>
        <w:t xml:space="preserve"> Tādējādi:</w:t>
      </w:r>
    </w:p>
    <w:p w:rsidR="00B238B6" w:rsidRPr="00686763" w:rsidP="00B238B6" w14:paraId="2AA22C3A" w14:textId="77777777">
      <w:pPr>
        <w:pStyle w:val="ListParagraph"/>
        <w:numPr>
          <w:ilvl w:val="0"/>
          <w:numId w:val="12"/>
        </w:numPr>
        <w:rPr>
          <w:szCs w:val="24"/>
          <w:lang w:val="lv-LV"/>
        </w:rPr>
      </w:pPr>
      <w:r w:rsidRPr="00686763">
        <w:rPr>
          <w:szCs w:val="24"/>
          <w:lang w:val="lv-LV"/>
        </w:rPr>
        <w:t>Lūdzam izteikt noteikuma projekta 3.punktu šādā redakcijā:</w:t>
      </w:r>
    </w:p>
    <w:p w:rsidR="00B238B6" w:rsidRPr="00686763" w:rsidP="00B238B6" w14:paraId="2A8782B7" w14:textId="77777777">
      <w:pPr>
        <w:rPr>
          <w:szCs w:val="24"/>
          <w:lang w:val="lv-LV"/>
        </w:rPr>
      </w:pPr>
      <w:r w:rsidRPr="00686763">
        <w:rPr>
          <w:szCs w:val="24"/>
          <w:lang w:val="lv-LV"/>
        </w:rPr>
        <w:t xml:space="preserve">„3. Divu darbdienu laikā pēc personas veselības pārbaudes ārstu komisija vai specializētā medicīniskā komisija ievada informāciju transportlīdzekļu un to vadītāju valsts </w:t>
      </w:r>
      <w:r w:rsidRPr="004630E7">
        <w:rPr>
          <w:szCs w:val="24"/>
          <w:lang w:val="lv-LV"/>
        </w:rPr>
        <w:t xml:space="preserve">reģistrā, no kura tālāk tā tiek nodota traktortehnikas un tās vadītāju informatīvai sistēmai, </w:t>
      </w:r>
      <w:r w:rsidRPr="00686763">
        <w:rPr>
          <w:szCs w:val="24"/>
          <w:lang w:val="lv-LV"/>
        </w:rPr>
        <w:t>par to, ka transportlīdzekļa vadīšanas tiesības persona var atgūt tikai pēc dalības uzvedības korekcijas programmā.”</w:t>
      </w:r>
    </w:p>
    <w:p w:rsidR="00B238B6" w:rsidRPr="00686763" w:rsidP="00B238B6" w14:paraId="2BAE718F" w14:textId="77777777">
      <w:pPr>
        <w:pStyle w:val="ListParagraph"/>
        <w:numPr>
          <w:ilvl w:val="0"/>
          <w:numId w:val="12"/>
        </w:numPr>
        <w:rPr>
          <w:szCs w:val="24"/>
          <w:lang w:val="lv-LV"/>
        </w:rPr>
      </w:pPr>
      <w:r w:rsidRPr="00686763">
        <w:rPr>
          <w:szCs w:val="24"/>
          <w:lang w:val="lv-LV"/>
        </w:rPr>
        <w:t>Lūdzam izteikt noteikuma projekta 6.punktu šādā redakcijā:</w:t>
      </w:r>
    </w:p>
    <w:p w:rsidR="00B238B6" w:rsidRPr="004630E7" w:rsidP="00B238B6" w14:paraId="5E4754F0" w14:textId="77777777">
      <w:pPr>
        <w:pStyle w:val="ListParagraph"/>
        <w:ind w:left="0"/>
        <w:rPr>
          <w:szCs w:val="24"/>
          <w:lang w:val="lv-LV"/>
        </w:rPr>
      </w:pPr>
      <w:r w:rsidRPr="004630E7">
        <w:rPr>
          <w:szCs w:val="24"/>
          <w:lang w:val="lv-LV"/>
        </w:rPr>
        <w:t>„6.Organizētājs pēc komisijas atļaujas saņemšanas par nodarbību organizēšanu noslēdz  līgumu par šo noteikumu 15.punktā minēto datu apmaiņu ar valsts akciju sabiedrību “Ceļu satiksmes drošības direkcija”, kura datus par traktortehnikas vadītājiem, kuri pilnā apjomā ir apmeklējuši nodarbības, nodod Valsts tehniskās uzraudzības aģentūrai, lai tā varētu veikt atzīmi traktortehnikas un tās vadītāju informatīvajā sistēmā.</w:t>
      </w:r>
    </w:p>
    <w:p w:rsidR="00B238B6" w:rsidRPr="00686763" w:rsidP="00B238B6" w14:paraId="71925ACB" w14:textId="77777777">
      <w:pPr>
        <w:rPr>
          <w:szCs w:val="24"/>
          <w:lang w:val="lv-LV"/>
        </w:rPr>
      </w:pPr>
      <w:r w:rsidRPr="00686763">
        <w:rPr>
          <w:color w:val="000000" w:themeColor="text1"/>
          <w:szCs w:val="24"/>
          <w:lang w:val="lv-LV"/>
        </w:rPr>
        <w:t xml:space="preserve">3. </w:t>
      </w:r>
      <w:r w:rsidRPr="00686763">
        <w:rPr>
          <w:szCs w:val="24"/>
          <w:lang w:val="lv-LV"/>
        </w:rPr>
        <w:t>Lūd</w:t>
      </w:r>
      <w:r>
        <w:rPr>
          <w:szCs w:val="24"/>
          <w:lang w:val="lv-LV"/>
        </w:rPr>
        <w:t>zam izteikt noteikuma projekta 15</w:t>
      </w:r>
      <w:r w:rsidRPr="00686763">
        <w:rPr>
          <w:szCs w:val="24"/>
          <w:lang w:val="lv-LV"/>
        </w:rPr>
        <w:t>.punktu šādā redakcijā:</w:t>
      </w:r>
    </w:p>
    <w:p w:rsidR="00B238B6" w:rsidP="00B238B6" w14:paraId="16B21542" w14:textId="77777777">
      <w:pPr>
        <w:rPr>
          <w:szCs w:val="24"/>
          <w:lang w:val="lv-LV"/>
        </w:rPr>
      </w:pPr>
      <w:r>
        <w:rPr>
          <w:szCs w:val="24"/>
          <w:lang w:val="lv-LV"/>
        </w:rPr>
        <w:t>„</w:t>
      </w:r>
      <w:r w:rsidRPr="004630E7">
        <w:rPr>
          <w:szCs w:val="24"/>
          <w:lang w:val="lv-LV"/>
        </w:rPr>
        <w:t xml:space="preserve">15. Par transportlīdzekļa vadītāja uzvedības korekcijas programmas pabeigšanu, kurš pilnā apjomā ir apmeklējis nodarbības, </w:t>
      </w:r>
      <w:bookmarkStart w:id="5" w:name="_Hlk69471832"/>
      <w:r w:rsidRPr="004630E7">
        <w:rPr>
          <w:szCs w:val="24"/>
          <w:lang w:val="lv-LV"/>
        </w:rPr>
        <w:t xml:space="preserve">organizētājs </w:t>
      </w:r>
      <w:bookmarkEnd w:id="5"/>
      <w:r w:rsidRPr="004630E7">
        <w:rPr>
          <w:szCs w:val="24"/>
          <w:lang w:val="lv-LV"/>
        </w:rPr>
        <w:t>izdara atzīmi transportlīdzekļu un to vadītāju valsts reģistrā, no kura šī informācija tiek nodota traktortehnikas un tās vadītāju valsts informatīvai sistēmai atzīmes uzlikšanai.”</w:t>
      </w:r>
      <w:r>
        <w:rPr>
          <w:szCs w:val="24"/>
          <w:lang w:val="lv-LV"/>
        </w:rPr>
        <w:t>.</w:t>
      </w:r>
    </w:p>
    <w:p w:rsidR="00B238B6" w:rsidP="00B238B6" w14:paraId="48E65407" w14:textId="77777777">
      <w:pPr>
        <w:rPr>
          <w:szCs w:val="24"/>
          <w:lang w:val="lv-LV"/>
        </w:rPr>
      </w:pPr>
    </w:p>
    <w:p w:rsidR="00B238B6" w:rsidRPr="004630E7" w:rsidP="00B238B6" w14:paraId="47325C38" w14:textId="77777777">
      <w:pPr>
        <w:rPr>
          <w:strike/>
          <w:szCs w:val="24"/>
          <w:lang w:val="lv-LV"/>
        </w:rPr>
      </w:pPr>
    </w:p>
    <w:p w:rsidR="00B238B6" w:rsidRPr="00F06B33" w:rsidP="00B238B6" w14:paraId="7208BBB7" w14:textId="77777777">
      <w:pPr>
        <w:widowControl/>
        <w:spacing w:before="100" w:beforeAutospacing="1" w:after="100" w:afterAutospacing="1"/>
        <w:rPr>
          <w:rFonts w:eastAsia="Times New Roman"/>
          <w:color w:val="000000"/>
          <w:szCs w:val="24"/>
          <w:lang w:val="lv-LV" w:eastAsia="lv-LV"/>
        </w:rPr>
      </w:pPr>
      <w:r>
        <w:rPr>
          <w:rFonts w:eastAsia="Times New Roman"/>
          <w:color w:val="000000"/>
          <w:lang w:val="lv-LV"/>
        </w:rPr>
        <w:t>Vienlaikus ar šo atzinumu pielikumā nosūtām noteikumu projekta anotāciju uz 10 lapām, kurā „</w:t>
      </w:r>
      <w:r w:rsidRPr="004630E7">
        <w:rPr>
          <w:rFonts w:eastAsia="Times New Roman"/>
          <w:i/>
          <w:color w:val="000000"/>
          <w:lang w:val="lv-LV"/>
        </w:rPr>
        <w:t>Track-changes</w:t>
      </w:r>
      <w:r>
        <w:rPr>
          <w:rFonts w:eastAsia="Times New Roman"/>
          <w:color w:val="000000"/>
          <w:lang w:val="lv-LV"/>
        </w:rPr>
        <w:t xml:space="preserve">” režīmā veikti precizējumi saistībā ar šajā Zemkopības ministrijas atzinumā izteiktajiem iebildumiem. </w:t>
      </w:r>
    </w:p>
    <w:p w:rsidR="00B238B6" w:rsidRPr="00303EAC" w:rsidP="00B238B6" w14:paraId="5416407C" w14:textId="77777777">
      <w:pPr>
        <w:ind w:firstLine="0"/>
        <w:rPr>
          <w:szCs w:val="24"/>
          <w:lang w:val="lv-LV"/>
        </w:rPr>
      </w:pPr>
    </w:p>
    <w:p w:rsidR="00B238B6" w:rsidP="00B238B6" w14:paraId="74B4A930" w14:textId="77777777">
      <w:pPr>
        <w:ind w:firstLine="0"/>
        <w:rPr>
          <w:szCs w:val="24"/>
          <w:lang w:val="lv-LV"/>
        </w:rPr>
      </w:pPr>
    </w:p>
    <w:p w:rsidR="00B238B6" w:rsidRPr="00303EAC" w:rsidP="00B238B6" w14:paraId="51CB95F7" w14:textId="77777777">
      <w:pPr>
        <w:ind w:firstLine="0"/>
        <w:rPr>
          <w:szCs w:val="24"/>
          <w:lang w:val="lv-LV"/>
        </w:rPr>
      </w:pPr>
    </w:p>
    <w:p w:rsidR="00B238B6" w:rsidRPr="003361DE" w:rsidP="00B238B6" w14:paraId="0A450491" w14:textId="77777777">
      <w:pPr>
        <w:pStyle w:val="Parastais"/>
        <w:jc w:val="both"/>
        <w:rPr>
          <w:sz w:val="24"/>
          <w:szCs w:val="24"/>
        </w:rPr>
      </w:pPr>
      <w:r w:rsidRPr="003361DE">
        <w:rPr>
          <w:sz w:val="24"/>
          <w:szCs w:val="24"/>
        </w:rPr>
        <w:t xml:space="preserve">Lauksaimniecības departamenta direktore </w:t>
      </w:r>
      <w:r w:rsidRPr="003361DE">
        <w:rPr>
          <w:sz w:val="24"/>
          <w:szCs w:val="24"/>
        </w:rPr>
        <w:tab/>
      </w:r>
      <w:r>
        <w:rPr>
          <w:sz w:val="24"/>
          <w:szCs w:val="24"/>
        </w:rPr>
        <w:t xml:space="preserve"> </w:t>
      </w:r>
      <w:r>
        <w:rPr>
          <w:sz w:val="24"/>
          <w:szCs w:val="24"/>
        </w:rPr>
        <w:tab/>
      </w:r>
      <w:r>
        <w:rPr>
          <w:sz w:val="24"/>
          <w:szCs w:val="24"/>
        </w:rPr>
        <w:tab/>
      </w:r>
      <w:r>
        <w:rPr>
          <w:sz w:val="24"/>
          <w:szCs w:val="24"/>
        </w:rPr>
        <w:tab/>
      </w:r>
      <w:r w:rsidRPr="003361DE">
        <w:rPr>
          <w:sz w:val="24"/>
          <w:szCs w:val="24"/>
        </w:rPr>
        <w:tab/>
      </w:r>
      <w:r w:rsidRPr="003361DE">
        <w:rPr>
          <w:sz w:val="24"/>
          <w:szCs w:val="24"/>
        </w:rPr>
        <w:tab/>
        <w:t>I. Līdaka</w:t>
      </w:r>
    </w:p>
    <w:p w:rsidR="00B238B6" w:rsidRPr="003F0B72" w:rsidP="00B238B6" w14:paraId="14CCEE5E" w14:textId="77777777">
      <w:pPr>
        <w:ind w:firstLine="0"/>
        <w:rPr>
          <w:sz w:val="16"/>
          <w:szCs w:val="16"/>
          <w:lang w:val="lv-LV"/>
        </w:rPr>
      </w:pPr>
    </w:p>
    <w:p w:rsidR="00B238B6" w:rsidP="00B238B6" w14:paraId="14E14EC3" w14:textId="77777777">
      <w:pPr>
        <w:tabs>
          <w:tab w:val="num" w:pos="851"/>
        </w:tabs>
        <w:ind w:left="851" w:hanging="851"/>
        <w:rPr>
          <w:rStyle w:val="Hyperlink"/>
          <w:color w:val="auto"/>
          <w:sz w:val="16"/>
          <w:szCs w:val="16"/>
          <w:u w:val="none"/>
          <w:lang w:val="lv-LV"/>
        </w:rPr>
      </w:pPr>
    </w:p>
    <w:p w:rsidR="00B238B6" w:rsidP="00B238B6" w14:paraId="229754AD" w14:textId="1C0E273C">
      <w:pPr>
        <w:tabs>
          <w:tab w:val="num" w:pos="851"/>
        </w:tabs>
        <w:ind w:left="851" w:hanging="851"/>
        <w:rPr>
          <w:rStyle w:val="Hyperlink"/>
          <w:color w:val="auto"/>
          <w:sz w:val="16"/>
          <w:szCs w:val="16"/>
          <w:u w:val="none"/>
          <w:lang w:val="lv-LV"/>
        </w:rPr>
      </w:pPr>
    </w:p>
    <w:p w:rsidR="00B238B6" w:rsidP="00B238B6" w14:paraId="6603DE12" w14:textId="3D6B3800">
      <w:pPr>
        <w:tabs>
          <w:tab w:val="num" w:pos="851"/>
        </w:tabs>
        <w:ind w:left="851" w:hanging="851"/>
        <w:rPr>
          <w:rStyle w:val="Hyperlink"/>
          <w:color w:val="auto"/>
          <w:sz w:val="16"/>
          <w:szCs w:val="16"/>
          <w:u w:val="none"/>
          <w:lang w:val="lv-LV"/>
        </w:rPr>
      </w:pPr>
    </w:p>
    <w:p w:rsidR="00B238B6" w:rsidP="00B238B6" w14:paraId="55501B36" w14:textId="7D30BDD5">
      <w:pPr>
        <w:tabs>
          <w:tab w:val="num" w:pos="851"/>
        </w:tabs>
        <w:ind w:left="851" w:hanging="851"/>
        <w:rPr>
          <w:rStyle w:val="Hyperlink"/>
          <w:color w:val="auto"/>
          <w:sz w:val="16"/>
          <w:szCs w:val="16"/>
          <w:u w:val="none"/>
          <w:lang w:val="lv-LV"/>
        </w:rPr>
      </w:pPr>
    </w:p>
    <w:p w:rsidR="00B238B6" w:rsidP="00B238B6" w14:paraId="51EF7EB4" w14:textId="6BDC8FA3">
      <w:pPr>
        <w:tabs>
          <w:tab w:val="num" w:pos="851"/>
        </w:tabs>
        <w:ind w:left="851" w:hanging="851"/>
        <w:rPr>
          <w:rStyle w:val="Hyperlink"/>
          <w:color w:val="auto"/>
          <w:sz w:val="16"/>
          <w:szCs w:val="16"/>
          <w:u w:val="none"/>
          <w:lang w:val="lv-LV"/>
        </w:rPr>
      </w:pPr>
    </w:p>
    <w:p w:rsidR="00B238B6" w:rsidP="00B238B6" w14:paraId="077F4EAA" w14:textId="39F97958">
      <w:pPr>
        <w:tabs>
          <w:tab w:val="num" w:pos="851"/>
        </w:tabs>
        <w:ind w:left="851" w:hanging="851"/>
        <w:rPr>
          <w:rStyle w:val="Hyperlink"/>
          <w:color w:val="auto"/>
          <w:sz w:val="16"/>
          <w:szCs w:val="16"/>
          <w:u w:val="none"/>
          <w:lang w:val="lv-LV"/>
        </w:rPr>
      </w:pPr>
    </w:p>
    <w:p w:rsidR="00B238B6" w:rsidP="00B238B6" w14:paraId="32B0F78A" w14:textId="4A15496A">
      <w:pPr>
        <w:tabs>
          <w:tab w:val="num" w:pos="851"/>
        </w:tabs>
        <w:ind w:left="851" w:hanging="851"/>
        <w:rPr>
          <w:rStyle w:val="Hyperlink"/>
          <w:color w:val="auto"/>
          <w:sz w:val="16"/>
          <w:szCs w:val="16"/>
          <w:u w:val="none"/>
          <w:lang w:val="lv-LV"/>
        </w:rPr>
      </w:pPr>
    </w:p>
    <w:p w:rsidR="00B238B6" w:rsidP="00B238B6" w14:paraId="2DAE5102" w14:textId="136689FA">
      <w:pPr>
        <w:tabs>
          <w:tab w:val="num" w:pos="851"/>
        </w:tabs>
        <w:ind w:left="851" w:hanging="851"/>
        <w:rPr>
          <w:rStyle w:val="Hyperlink"/>
          <w:color w:val="auto"/>
          <w:sz w:val="16"/>
          <w:szCs w:val="16"/>
          <w:u w:val="none"/>
          <w:lang w:val="lv-LV"/>
        </w:rPr>
      </w:pPr>
    </w:p>
    <w:p w:rsidR="00B238B6" w:rsidP="00B238B6" w14:paraId="5FC803E6" w14:textId="174A84B8">
      <w:pPr>
        <w:tabs>
          <w:tab w:val="num" w:pos="851"/>
        </w:tabs>
        <w:ind w:left="851" w:hanging="851"/>
        <w:rPr>
          <w:rStyle w:val="Hyperlink"/>
          <w:color w:val="auto"/>
          <w:sz w:val="16"/>
          <w:szCs w:val="16"/>
          <w:u w:val="none"/>
          <w:lang w:val="lv-LV"/>
        </w:rPr>
      </w:pPr>
    </w:p>
    <w:p w:rsidR="00B238B6" w:rsidP="00B238B6" w14:paraId="20D24B7B" w14:textId="3EA66FD8">
      <w:pPr>
        <w:tabs>
          <w:tab w:val="num" w:pos="851"/>
        </w:tabs>
        <w:ind w:left="851" w:hanging="851"/>
        <w:rPr>
          <w:rStyle w:val="Hyperlink"/>
          <w:color w:val="auto"/>
          <w:sz w:val="16"/>
          <w:szCs w:val="16"/>
          <w:u w:val="none"/>
          <w:lang w:val="lv-LV"/>
        </w:rPr>
      </w:pPr>
    </w:p>
    <w:p w:rsidR="00B238B6" w:rsidP="00B238B6" w14:paraId="121D9A39" w14:textId="14B22DA3">
      <w:pPr>
        <w:tabs>
          <w:tab w:val="num" w:pos="851"/>
        </w:tabs>
        <w:ind w:left="851" w:hanging="851"/>
        <w:rPr>
          <w:rStyle w:val="Hyperlink"/>
          <w:color w:val="auto"/>
          <w:sz w:val="16"/>
          <w:szCs w:val="16"/>
          <w:u w:val="none"/>
          <w:lang w:val="lv-LV"/>
        </w:rPr>
      </w:pPr>
    </w:p>
    <w:p w:rsidR="00B238B6" w:rsidP="00B238B6" w14:paraId="128D9125" w14:textId="5C06047E">
      <w:pPr>
        <w:tabs>
          <w:tab w:val="num" w:pos="851"/>
        </w:tabs>
        <w:ind w:left="851" w:hanging="851"/>
        <w:rPr>
          <w:rStyle w:val="Hyperlink"/>
          <w:color w:val="auto"/>
          <w:sz w:val="16"/>
          <w:szCs w:val="16"/>
          <w:u w:val="none"/>
          <w:lang w:val="lv-LV"/>
        </w:rPr>
      </w:pPr>
    </w:p>
    <w:p w:rsidR="00B238B6" w:rsidP="00B238B6" w14:paraId="6DE73D9F" w14:textId="5B33F386">
      <w:pPr>
        <w:tabs>
          <w:tab w:val="num" w:pos="851"/>
        </w:tabs>
        <w:ind w:left="851" w:hanging="851"/>
        <w:rPr>
          <w:rStyle w:val="Hyperlink"/>
          <w:color w:val="auto"/>
          <w:sz w:val="16"/>
          <w:szCs w:val="16"/>
          <w:u w:val="none"/>
          <w:lang w:val="lv-LV"/>
        </w:rPr>
      </w:pPr>
    </w:p>
    <w:p w:rsidR="00B238B6" w:rsidP="00B238B6" w14:paraId="731231C5" w14:textId="1C0C4775">
      <w:pPr>
        <w:tabs>
          <w:tab w:val="num" w:pos="851"/>
        </w:tabs>
        <w:ind w:left="851" w:hanging="851"/>
        <w:rPr>
          <w:rStyle w:val="Hyperlink"/>
          <w:color w:val="auto"/>
          <w:sz w:val="16"/>
          <w:szCs w:val="16"/>
          <w:u w:val="none"/>
          <w:lang w:val="lv-LV"/>
        </w:rPr>
      </w:pPr>
    </w:p>
    <w:p w:rsidR="00B238B6" w:rsidP="00B238B6" w14:paraId="1E1E14C5" w14:textId="030F8510">
      <w:pPr>
        <w:tabs>
          <w:tab w:val="num" w:pos="851"/>
        </w:tabs>
        <w:ind w:left="851" w:hanging="851"/>
        <w:rPr>
          <w:rStyle w:val="Hyperlink"/>
          <w:color w:val="auto"/>
          <w:sz w:val="16"/>
          <w:szCs w:val="16"/>
          <w:u w:val="none"/>
          <w:lang w:val="lv-LV"/>
        </w:rPr>
      </w:pPr>
    </w:p>
    <w:p w:rsidR="00B238B6" w:rsidP="00B238B6" w14:paraId="057072D5" w14:textId="45F21BD0">
      <w:pPr>
        <w:tabs>
          <w:tab w:val="num" w:pos="851"/>
        </w:tabs>
        <w:ind w:left="851" w:hanging="851"/>
        <w:rPr>
          <w:rStyle w:val="Hyperlink"/>
          <w:color w:val="auto"/>
          <w:sz w:val="16"/>
          <w:szCs w:val="16"/>
          <w:u w:val="none"/>
          <w:lang w:val="lv-LV"/>
        </w:rPr>
      </w:pPr>
    </w:p>
    <w:p w:rsidR="00B238B6" w:rsidP="00B238B6" w14:paraId="7421E180" w14:textId="52D4F272">
      <w:pPr>
        <w:tabs>
          <w:tab w:val="num" w:pos="851"/>
        </w:tabs>
        <w:ind w:left="851" w:hanging="851"/>
        <w:rPr>
          <w:rStyle w:val="Hyperlink"/>
          <w:color w:val="auto"/>
          <w:sz w:val="16"/>
          <w:szCs w:val="16"/>
          <w:u w:val="none"/>
          <w:lang w:val="lv-LV"/>
        </w:rPr>
      </w:pPr>
    </w:p>
    <w:p w:rsidR="00B238B6" w:rsidP="00B238B6" w14:paraId="4E65DE7F" w14:textId="35159B3C">
      <w:pPr>
        <w:tabs>
          <w:tab w:val="num" w:pos="851"/>
        </w:tabs>
        <w:ind w:left="851" w:hanging="851"/>
        <w:rPr>
          <w:rStyle w:val="Hyperlink"/>
          <w:color w:val="auto"/>
          <w:sz w:val="16"/>
          <w:szCs w:val="16"/>
          <w:u w:val="none"/>
          <w:lang w:val="lv-LV"/>
        </w:rPr>
      </w:pPr>
    </w:p>
    <w:p w:rsidR="00B238B6" w:rsidP="00B238B6" w14:paraId="18F11242" w14:textId="7356300F">
      <w:pPr>
        <w:tabs>
          <w:tab w:val="num" w:pos="851"/>
        </w:tabs>
        <w:ind w:left="851" w:hanging="851"/>
        <w:rPr>
          <w:rStyle w:val="Hyperlink"/>
          <w:color w:val="auto"/>
          <w:sz w:val="16"/>
          <w:szCs w:val="16"/>
          <w:u w:val="none"/>
          <w:lang w:val="lv-LV"/>
        </w:rPr>
      </w:pPr>
    </w:p>
    <w:p w:rsidR="00B238B6" w:rsidP="00B238B6" w14:paraId="4C7EB798" w14:textId="34561DB5">
      <w:pPr>
        <w:tabs>
          <w:tab w:val="num" w:pos="851"/>
        </w:tabs>
        <w:ind w:left="851" w:hanging="851"/>
        <w:rPr>
          <w:rStyle w:val="Hyperlink"/>
          <w:color w:val="auto"/>
          <w:sz w:val="16"/>
          <w:szCs w:val="16"/>
          <w:u w:val="none"/>
          <w:lang w:val="lv-LV"/>
        </w:rPr>
      </w:pPr>
    </w:p>
    <w:p w:rsidR="00B238B6" w:rsidP="00B238B6" w14:paraId="66BE7A46" w14:textId="3465C13F">
      <w:pPr>
        <w:tabs>
          <w:tab w:val="num" w:pos="851"/>
        </w:tabs>
        <w:ind w:left="851" w:hanging="851"/>
        <w:rPr>
          <w:rStyle w:val="Hyperlink"/>
          <w:color w:val="auto"/>
          <w:sz w:val="16"/>
          <w:szCs w:val="16"/>
          <w:u w:val="none"/>
          <w:lang w:val="lv-LV"/>
        </w:rPr>
      </w:pPr>
    </w:p>
    <w:p w:rsidR="00B238B6" w:rsidP="00B238B6" w14:paraId="3EB3645B" w14:textId="031DC211">
      <w:pPr>
        <w:tabs>
          <w:tab w:val="num" w:pos="851"/>
        </w:tabs>
        <w:ind w:left="851" w:hanging="851"/>
        <w:rPr>
          <w:rStyle w:val="Hyperlink"/>
          <w:color w:val="auto"/>
          <w:sz w:val="16"/>
          <w:szCs w:val="16"/>
          <w:u w:val="none"/>
          <w:lang w:val="lv-LV"/>
        </w:rPr>
      </w:pPr>
    </w:p>
    <w:p w:rsidR="00B238B6" w:rsidP="00B238B6" w14:paraId="27AAB2D6" w14:textId="5A9B791C">
      <w:pPr>
        <w:tabs>
          <w:tab w:val="num" w:pos="851"/>
        </w:tabs>
        <w:ind w:left="851" w:hanging="851"/>
        <w:rPr>
          <w:rStyle w:val="Hyperlink"/>
          <w:color w:val="auto"/>
          <w:sz w:val="16"/>
          <w:szCs w:val="16"/>
          <w:u w:val="none"/>
          <w:lang w:val="lv-LV"/>
        </w:rPr>
      </w:pPr>
    </w:p>
    <w:p w:rsidR="00B238B6" w:rsidP="00B238B6" w14:paraId="19820EF3" w14:textId="2D8449B5">
      <w:pPr>
        <w:tabs>
          <w:tab w:val="num" w:pos="851"/>
        </w:tabs>
        <w:ind w:left="851" w:hanging="851"/>
        <w:rPr>
          <w:rStyle w:val="Hyperlink"/>
          <w:color w:val="auto"/>
          <w:sz w:val="16"/>
          <w:szCs w:val="16"/>
          <w:u w:val="none"/>
          <w:lang w:val="lv-LV"/>
        </w:rPr>
      </w:pPr>
    </w:p>
    <w:p w:rsidR="00B238B6" w:rsidP="00B238B6" w14:paraId="470C7EE4" w14:textId="456CDE60">
      <w:pPr>
        <w:tabs>
          <w:tab w:val="num" w:pos="851"/>
        </w:tabs>
        <w:ind w:left="851" w:hanging="851"/>
        <w:rPr>
          <w:rStyle w:val="Hyperlink"/>
          <w:color w:val="auto"/>
          <w:sz w:val="16"/>
          <w:szCs w:val="16"/>
          <w:u w:val="none"/>
          <w:lang w:val="lv-LV"/>
        </w:rPr>
      </w:pPr>
    </w:p>
    <w:p w:rsidR="00B238B6" w:rsidP="00B238B6" w14:paraId="7C9BD1C7" w14:textId="00CBB562">
      <w:pPr>
        <w:tabs>
          <w:tab w:val="num" w:pos="851"/>
        </w:tabs>
        <w:ind w:left="851" w:hanging="851"/>
        <w:rPr>
          <w:rStyle w:val="Hyperlink"/>
          <w:color w:val="auto"/>
          <w:sz w:val="16"/>
          <w:szCs w:val="16"/>
          <w:u w:val="none"/>
          <w:lang w:val="lv-LV"/>
        </w:rPr>
      </w:pPr>
    </w:p>
    <w:p w:rsidR="00B238B6" w:rsidP="00B238B6" w14:paraId="21FA2E45" w14:textId="15CDD35A">
      <w:pPr>
        <w:tabs>
          <w:tab w:val="num" w:pos="851"/>
        </w:tabs>
        <w:ind w:left="851" w:hanging="851"/>
        <w:rPr>
          <w:rStyle w:val="Hyperlink"/>
          <w:color w:val="auto"/>
          <w:sz w:val="16"/>
          <w:szCs w:val="16"/>
          <w:u w:val="none"/>
          <w:lang w:val="lv-LV"/>
        </w:rPr>
      </w:pPr>
    </w:p>
    <w:p w:rsidR="00B238B6" w:rsidP="00B238B6" w14:paraId="1431F136" w14:textId="5AFF67B7">
      <w:pPr>
        <w:tabs>
          <w:tab w:val="num" w:pos="851"/>
        </w:tabs>
        <w:ind w:left="851" w:hanging="851"/>
        <w:rPr>
          <w:rStyle w:val="Hyperlink"/>
          <w:color w:val="auto"/>
          <w:sz w:val="16"/>
          <w:szCs w:val="16"/>
          <w:u w:val="none"/>
          <w:lang w:val="lv-LV"/>
        </w:rPr>
      </w:pPr>
    </w:p>
    <w:p w:rsidR="00B238B6" w:rsidP="00B238B6" w14:paraId="133AB76E" w14:textId="77777777">
      <w:pPr>
        <w:tabs>
          <w:tab w:val="num" w:pos="851"/>
        </w:tabs>
        <w:ind w:left="851" w:hanging="851"/>
        <w:rPr>
          <w:rStyle w:val="Hyperlink"/>
          <w:color w:val="auto"/>
          <w:sz w:val="16"/>
          <w:szCs w:val="16"/>
          <w:u w:val="none"/>
          <w:lang w:val="lv-LV"/>
        </w:rPr>
      </w:pPr>
    </w:p>
    <w:p w:rsidR="00B238B6" w:rsidP="00B238B6" w14:paraId="22982F6A" w14:textId="4E9BADF5">
      <w:pPr>
        <w:tabs>
          <w:tab w:val="num" w:pos="851"/>
        </w:tabs>
        <w:ind w:left="851" w:hanging="851"/>
        <w:rPr>
          <w:rStyle w:val="Hyperlink"/>
          <w:color w:val="auto"/>
          <w:sz w:val="20"/>
          <w:szCs w:val="20"/>
          <w:u w:val="none"/>
          <w:lang w:val="lv-LV"/>
        </w:rPr>
      </w:pPr>
    </w:p>
    <w:p w:rsidR="00B238B6" w:rsidP="00B238B6" w14:paraId="456D7648" w14:textId="135F7FAD">
      <w:pPr>
        <w:tabs>
          <w:tab w:val="num" w:pos="851"/>
        </w:tabs>
        <w:ind w:left="851" w:hanging="851"/>
        <w:rPr>
          <w:rStyle w:val="Hyperlink"/>
          <w:color w:val="auto"/>
          <w:sz w:val="20"/>
          <w:szCs w:val="20"/>
          <w:u w:val="none"/>
          <w:lang w:val="lv-LV"/>
        </w:rPr>
      </w:pPr>
    </w:p>
    <w:p w:rsidR="00B238B6" w:rsidP="00B238B6" w14:paraId="51B1C951" w14:textId="2C850E7B">
      <w:pPr>
        <w:tabs>
          <w:tab w:val="num" w:pos="851"/>
        </w:tabs>
        <w:ind w:left="851" w:hanging="851"/>
        <w:rPr>
          <w:rStyle w:val="Hyperlink"/>
          <w:color w:val="auto"/>
          <w:sz w:val="20"/>
          <w:szCs w:val="20"/>
          <w:u w:val="none"/>
          <w:lang w:val="lv-LV"/>
        </w:rPr>
      </w:pPr>
    </w:p>
    <w:p w:rsidR="00B238B6" w:rsidP="00B238B6" w14:paraId="0789474C" w14:textId="3880F471">
      <w:pPr>
        <w:tabs>
          <w:tab w:val="num" w:pos="851"/>
        </w:tabs>
        <w:ind w:left="851" w:hanging="851"/>
        <w:rPr>
          <w:rStyle w:val="Hyperlink"/>
          <w:color w:val="auto"/>
          <w:sz w:val="20"/>
          <w:szCs w:val="20"/>
          <w:u w:val="none"/>
          <w:lang w:val="lv-LV"/>
        </w:rPr>
      </w:pPr>
    </w:p>
    <w:p w:rsidR="00B238B6" w:rsidP="00B238B6" w14:paraId="462E77FB" w14:textId="7FBDA55B">
      <w:pPr>
        <w:tabs>
          <w:tab w:val="num" w:pos="851"/>
        </w:tabs>
        <w:ind w:left="851" w:hanging="851"/>
        <w:rPr>
          <w:rStyle w:val="Hyperlink"/>
          <w:color w:val="auto"/>
          <w:sz w:val="20"/>
          <w:szCs w:val="20"/>
          <w:u w:val="none"/>
          <w:lang w:val="lv-LV"/>
        </w:rPr>
      </w:pPr>
    </w:p>
    <w:p w:rsidR="00B238B6" w:rsidP="00B238B6" w14:paraId="297D97B6" w14:textId="5231DA23">
      <w:pPr>
        <w:tabs>
          <w:tab w:val="num" w:pos="851"/>
        </w:tabs>
        <w:ind w:left="851" w:hanging="851"/>
        <w:rPr>
          <w:rStyle w:val="Hyperlink"/>
          <w:color w:val="auto"/>
          <w:sz w:val="20"/>
          <w:szCs w:val="20"/>
          <w:u w:val="none"/>
          <w:lang w:val="lv-LV"/>
        </w:rPr>
      </w:pPr>
    </w:p>
    <w:p w:rsidR="00B238B6" w:rsidP="00B238B6" w14:paraId="5D8A5352" w14:textId="1EAB4C21">
      <w:pPr>
        <w:tabs>
          <w:tab w:val="num" w:pos="851"/>
        </w:tabs>
        <w:ind w:left="851" w:hanging="851"/>
        <w:rPr>
          <w:rStyle w:val="Hyperlink"/>
          <w:color w:val="auto"/>
          <w:sz w:val="20"/>
          <w:szCs w:val="20"/>
          <w:u w:val="none"/>
          <w:lang w:val="lv-LV"/>
        </w:rPr>
      </w:pPr>
    </w:p>
    <w:p w:rsidR="00B238B6" w:rsidP="00B238B6" w14:paraId="2C945193" w14:textId="510A4819">
      <w:pPr>
        <w:tabs>
          <w:tab w:val="num" w:pos="851"/>
        </w:tabs>
        <w:ind w:left="851" w:hanging="851"/>
        <w:rPr>
          <w:rStyle w:val="Hyperlink"/>
          <w:color w:val="auto"/>
          <w:sz w:val="20"/>
          <w:szCs w:val="20"/>
          <w:u w:val="none"/>
          <w:lang w:val="lv-LV"/>
        </w:rPr>
      </w:pPr>
    </w:p>
    <w:p w:rsidR="00B238B6" w:rsidP="00B238B6" w14:paraId="127CBCCE" w14:textId="5663D685">
      <w:pPr>
        <w:tabs>
          <w:tab w:val="num" w:pos="851"/>
        </w:tabs>
        <w:ind w:left="851" w:hanging="851"/>
        <w:rPr>
          <w:rStyle w:val="Hyperlink"/>
          <w:color w:val="auto"/>
          <w:sz w:val="20"/>
          <w:szCs w:val="20"/>
          <w:u w:val="none"/>
          <w:lang w:val="lv-LV"/>
        </w:rPr>
      </w:pPr>
    </w:p>
    <w:p w:rsidR="00B238B6" w:rsidP="00B238B6" w14:paraId="4F29822F" w14:textId="06742510">
      <w:pPr>
        <w:tabs>
          <w:tab w:val="num" w:pos="851"/>
        </w:tabs>
        <w:ind w:left="851" w:hanging="851"/>
        <w:rPr>
          <w:rStyle w:val="Hyperlink"/>
          <w:color w:val="auto"/>
          <w:sz w:val="20"/>
          <w:szCs w:val="20"/>
          <w:u w:val="none"/>
          <w:lang w:val="lv-LV"/>
        </w:rPr>
      </w:pPr>
    </w:p>
    <w:p w:rsidR="00B238B6" w:rsidP="00B238B6" w14:paraId="30BE7E14" w14:textId="16F77FA3">
      <w:pPr>
        <w:tabs>
          <w:tab w:val="num" w:pos="851"/>
        </w:tabs>
        <w:ind w:left="851" w:hanging="851"/>
        <w:rPr>
          <w:rStyle w:val="Hyperlink"/>
          <w:color w:val="auto"/>
          <w:sz w:val="20"/>
          <w:szCs w:val="20"/>
          <w:u w:val="none"/>
          <w:lang w:val="lv-LV"/>
        </w:rPr>
      </w:pPr>
    </w:p>
    <w:p w:rsidR="00B238B6" w:rsidP="00B238B6" w14:paraId="2FE856CC" w14:textId="7F56ADFE">
      <w:pPr>
        <w:tabs>
          <w:tab w:val="num" w:pos="851"/>
        </w:tabs>
        <w:ind w:left="851" w:hanging="851"/>
        <w:rPr>
          <w:rStyle w:val="Hyperlink"/>
          <w:color w:val="auto"/>
          <w:sz w:val="20"/>
          <w:szCs w:val="20"/>
          <w:u w:val="none"/>
          <w:lang w:val="lv-LV"/>
        </w:rPr>
      </w:pPr>
    </w:p>
    <w:p w:rsidR="00B238B6" w:rsidP="00B238B6" w14:paraId="3B5DD9F7" w14:textId="1A7FB9C4">
      <w:pPr>
        <w:tabs>
          <w:tab w:val="num" w:pos="851"/>
        </w:tabs>
        <w:ind w:left="851" w:hanging="851"/>
        <w:rPr>
          <w:rStyle w:val="Hyperlink"/>
          <w:color w:val="auto"/>
          <w:sz w:val="20"/>
          <w:szCs w:val="20"/>
          <w:u w:val="none"/>
          <w:lang w:val="lv-LV"/>
        </w:rPr>
      </w:pPr>
    </w:p>
    <w:p w:rsidR="00B238B6" w:rsidRPr="00256916" w:rsidP="00B238B6" w14:paraId="3106504C" w14:textId="77777777">
      <w:pPr>
        <w:tabs>
          <w:tab w:val="num" w:pos="851"/>
        </w:tabs>
        <w:ind w:left="851" w:hanging="851"/>
        <w:rPr>
          <w:rStyle w:val="Hyperlink"/>
          <w:color w:val="auto"/>
          <w:sz w:val="20"/>
          <w:szCs w:val="20"/>
          <w:u w:val="none"/>
          <w:lang w:val="lv-LV"/>
        </w:rPr>
      </w:pPr>
    </w:p>
    <w:p w:rsidR="00B238B6" w:rsidRPr="00256916" w:rsidP="00B238B6" w14:paraId="435FC2AF" w14:textId="77777777">
      <w:pPr>
        <w:tabs>
          <w:tab w:val="num" w:pos="851"/>
        </w:tabs>
        <w:ind w:left="851" w:hanging="851"/>
        <w:rPr>
          <w:rStyle w:val="Hyperlink"/>
          <w:color w:val="auto"/>
          <w:sz w:val="20"/>
          <w:szCs w:val="20"/>
          <w:u w:val="none"/>
          <w:lang w:val="lv-LV"/>
        </w:rPr>
      </w:pPr>
      <w:r w:rsidRPr="00256916">
        <w:rPr>
          <w:rStyle w:val="Hyperlink"/>
          <w:color w:val="auto"/>
          <w:sz w:val="20"/>
          <w:szCs w:val="20"/>
          <w:u w:val="none"/>
          <w:lang w:val="lv-LV"/>
        </w:rPr>
        <w:t>Lanka, 67027461</w:t>
      </w:r>
    </w:p>
    <w:p w:rsidR="00B238B6" w:rsidRPr="00256916" w:rsidP="00B238B6" w14:paraId="4BBC90DC" w14:textId="77777777">
      <w:pPr>
        <w:tabs>
          <w:tab w:val="num" w:pos="851"/>
        </w:tabs>
        <w:ind w:left="851" w:hanging="851"/>
        <w:rPr>
          <w:rStyle w:val="Hyperlink"/>
          <w:color w:val="auto"/>
          <w:sz w:val="20"/>
          <w:szCs w:val="20"/>
          <w:u w:val="none"/>
          <w:lang w:val="lv-LV"/>
        </w:rPr>
      </w:pPr>
      <w:hyperlink r:id="rId4" w:history="1">
        <w:r w:rsidRPr="00256916">
          <w:rPr>
            <w:rStyle w:val="Hyperlink"/>
            <w:sz w:val="20"/>
            <w:szCs w:val="20"/>
            <w:lang w:val="lv-LV"/>
          </w:rPr>
          <w:t>Gints.Lanka@zm.gov.lv</w:t>
        </w:r>
      </w:hyperlink>
    </w:p>
    <w:p w:rsidR="00AF43DB" w:rsidRPr="00AF43DB" w:rsidP="00AF43DB" w14:paraId="516361FB" w14:textId="77777777">
      <w:pPr>
        <w:rPr>
          <w:lang w:val="lv-LV"/>
        </w:rPr>
      </w:pPr>
    </w:p>
    <w:p w:rsidR="00AF43DB" w:rsidP="00AF43DB" w14:paraId="6CB2CACC" w14:textId="77777777">
      <w:pPr>
        <w:rPr>
          <w:lang w:val="lv-LV"/>
        </w:rPr>
      </w:pPr>
    </w:p>
    <w:p w:rsidR="00AF43DB" w:rsidP="000353A4" w14:paraId="221AF48A" w14:textId="77777777">
      <w:pPr>
        <w:framePr w:w="7621" w:h="631" w:hRule="exact" w:hSpace="180" w:wrap="around" w:vAnchor="text" w:hAnchor="page" w:x="2176" w:y="483"/>
        <w:tabs>
          <w:tab w:val="left" w:pos="8789"/>
        </w:tabs>
        <w:ind w:left="142" w:right="579"/>
        <w:jc w:val="center"/>
        <w:rPr>
          <w:sz w:val="20"/>
          <w:lang w:val="lv-LV"/>
        </w:rPr>
      </w:pPr>
      <w:r>
        <w:rPr>
          <w:sz w:val="20"/>
          <w:lang w:val="lv-LV"/>
        </w:rPr>
        <w:t>ŠIS DOKUMENTS IR PARAKSTĪTS AR DROŠU</w:t>
      </w:r>
    </w:p>
    <w:p w:rsidR="00AF43DB" w:rsidP="000353A4" w14:paraId="7F24127E" w14:textId="77777777">
      <w:pPr>
        <w:framePr w:w="7621" w:h="631" w:hRule="exact" w:hSpace="180" w:wrap="around" w:vAnchor="text" w:hAnchor="page" w:x="2176" w:y="483"/>
        <w:tabs>
          <w:tab w:val="left" w:pos="8789"/>
        </w:tabs>
        <w:ind w:left="142" w:right="579"/>
        <w:jc w:val="center"/>
        <w:rPr>
          <w:sz w:val="20"/>
          <w:lang w:val="lv-LV"/>
        </w:rPr>
      </w:pPr>
      <w:r>
        <w:rPr>
          <w:sz w:val="20"/>
          <w:lang w:val="lv-LV"/>
        </w:rPr>
        <w:t>ELEKTRONISKO PARAKSTU UN SATUR LAIKA ZĪMOGU</w:t>
      </w:r>
    </w:p>
    <w:p w:rsidR="00E5653E" w:rsidRPr="00AF43DB" w:rsidP="00AF43DB" w14:paraId="25E66D1A" w14:textId="77777777">
      <w:pPr>
        <w:tabs>
          <w:tab w:val="left" w:pos="2910"/>
        </w:tabs>
        <w:rPr>
          <w:lang w:val="lv-LV"/>
        </w:rPr>
      </w:pPr>
      <w:r>
        <w:rPr>
          <w:lang w:val="lv-LV"/>
        </w:rPr>
        <w:tab/>
      </w:r>
    </w:p>
    <w:sectPr w:rsidSect="008C66E9">
      <w:headerReference w:type="first" r:id="rId5"/>
      <w:type w:val="continuous"/>
      <w:pgSz w:w="11920" w:h="16840"/>
      <w:pgMar w:top="1134" w:right="851" w:bottom="1134" w:left="1701" w:header="3686"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6E9" w:rsidRPr="00FF0532" w:rsidP="00483A7F" w14:paraId="1396447A" w14:textId="77777777">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a14:imgEffect>
                              <a14:colorTemperature colorTemp="6400"/>
                            </a14:imgEffect>
                          </a14:imgLayer>
                        </a14:imgProps>
                      </a:ex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8C66E9" w:rsidRPr="00FF0532" w:rsidP="00483A7F"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8C66E9" w:rsidRPr="00FF0532" w:rsidP="00483A7F" w14:paraId="6C263E09"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w:t>
                    </w:r>
                    <w:r w:rsidRPr="00FF0532">
                      <w:rPr>
                        <w:rFonts w:eastAsia="Times New Roman"/>
                        <w:color w:val="231F20"/>
                        <w:sz w:val="17"/>
                        <w:szCs w:val="17"/>
                        <w:lang w:val="lv-LV"/>
                      </w:rPr>
                      <w:t xml:space="preserve">, </w:t>
                    </w:r>
                    <w:r w:rsidRPr="00FF0532">
                      <w:rPr>
                        <w:rFonts w:eastAsia="Times New Roman"/>
                        <w:color w:val="231F20"/>
                        <w:sz w:val="17"/>
                        <w:szCs w:val="17"/>
                        <w:lang w:val="lv-LV"/>
                      </w:rPr>
                      <w:t>www.zm.gov.lv</w:t>
                    </w:r>
                  </w:p>
                </w:txbxContent>
              </v:textbox>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7" name="Freeform 42"/>
                      <wps:cNvSpPr/>
                      <wps:spPr bwMode="auto">
                        <a:xfrm>
                          <a:off x="2915" y="2998"/>
                          <a:ext cx="6926" cy="2"/>
                        </a:xfrm>
                        <a:custGeom>
                          <a:avLst/>
                          <a:gdLst>
                            <a:gd name="T0" fmla="+- 0 2915 2915"/>
                            <a:gd name="T1" fmla="*/ T0 w 6926"/>
                            <a:gd name="T2" fmla="+- 0 9841 2915"/>
                            <a:gd name="T3" fmla="*/ T2 w 6926"/>
                          </a:gd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53A233D2"/>
    <w:multiLevelType w:val="hybridMultilevel"/>
    <w:tmpl w:val="5E7082F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6A"/>
    <w:rsid w:val="000353A4"/>
    <w:rsid w:val="00090D94"/>
    <w:rsid w:val="0014733C"/>
    <w:rsid w:val="00256916"/>
    <w:rsid w:val="00293FD7"/>
    <w:rsid w:val="00303EAC"/>
    <w:rsid w:val="003361DE"/>
    <w:rsid w:val="00337F53"/>
    <w:rsid w:val="00356144"/>
    <w:rsid w:val="003939EA"/>
    <w:rsid w:val="003F0B72"/>
    <w:rsid w:val="004630E7"/>
    <w:rsid w:val="00467919"/>
    <w:rsid w:val="00483A7F"/>
    <w:rsid w:val="004E0A81"/>
    <w:rsid w:val="00580BB0"/>
    <w:rsid w:val="005C7AB7"/>
    <w:rsid w:val="006669A7"/>
    <w:rsid w:val="00686763"/>
    <w:rsid w:val="00782582"/>
    <w:rsid w:val="007869BB"/>
    <w:rsid w:val="00890D7B"/>
    <w:rsid w:val="008C66E9"/>
    <w:rsid w:val="00931E82"/>
    <w:rsid w:val="00A348EF"/>
    <w:rsid w:val="00A64F60"/>
    <w:rsid w:val="00AB118D"/>
    <w:rsid w:val="00AC5C20"/>
    <w:rsid w:val="00AF43DB"/>
    <w:rsid w:val="00B238B6"/>
    <w:rsid w:val="00CC73EE"/>
    <w:rsid w:val="00CF57CD"/>
    <w:rsid w:val="00E143E5"/>
    <w:rsid w:val="00E5653E"/>
    <w:rsid w:val="00E67888"/>
    <w:rsid w:val="00F06B33"/>
    <w:rsid w:val="00F50A6A"/>
    <w:rsid w:val="00FA5886"/>
    <w:rsid w:val="00FF0532"/>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6648B89D"/>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nhideWhenUsed/>
    <w:rsid w:val="00815277"/>
    <w:pPr>
      <w:tabs>
        <w:tab w:val="center" w:pos="4320"/>
        <w:tab w:val="right" w:pos="8640"/>
      </w:tabs>
    </w:pPr>
  </w:style>
  <w:style w:type="character" w:customStyle="1" w:styleId="GalveneRakstz">
    <w:name w:val="Galvene Rakstz."/>
    <w:basedOn w:val="DefaultParagraphFont"/>
    <w:link w:val="Header"/>
    <w:rsid w:val="00815277"/>
  </w:style>
  <w:style w:type="paragraph" w:styleId="Footer">
    <w:name w:val="footer"/>
    <w:basedOn w:val="Normal"/>
    <w:link w:val="KjeneRakstz"/>
    <w:uiPriority w:val="99"/>
    <w:unhideWhenUsed/>
    <w:rsid w:val="00815277"/>
    <w:pPr>
      <w:tabs>
        <w:tab w:val="center" w:pos="4320"/>
        <w:tab w:val="right" w:pos="8640"/>
      </w:tabs>
    </w:pPr>
  </w:style>
  <w:style w:type="character" w:customStyle="1" w:styleId="KjeneRakstz">
    <w:name w:val="Kājene Rakstz."/>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VienkrstekstsRakstz"/>
    <w:uiPriority w:val="99"/>
    <w:semiHidden/>
    <w:unhideWhenUsed/>
    <w:rsid w:val="00D21FA6"/>
    <w:pPr>
      <w:widowControl/>
    </w:pPr>
    <w:rPr>
      <w:szCs w:val="21"/>
      <w:lang w:val="lv-LV"/>
    </w:rPr>
  </w:style>
  <w:style w:type="character" w:customStyle="1" w:styleId="VienkrstekstsRakstz">
    <w:name w:val="Vienkāršs teksts Rakstz."/>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customStyle="1" w:styleId="Parastais">
    <w:name w:val="Parastais"/>
    <w:qFormat/>
    <w:rsid w:val="00B238B6"/>
    <w:rPr>
      <w:rFonts w:ascii="Times New Roman" w:eastAsia="Times New Roman" w:hAnsi="Times New Roman"/>
    </w:rPr>
  </w:style>
  <w:style w:type="paragraph" w:styleId="ListParagraph">
    <w:name w:val="List Paragraph"/>
    <w:basedOn w:val="Normal"/>
    <w:uiPriority w:val="34"/>
    <w:qFormat/>
    <w:rsid w:val="00B23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Gints.Lanka@zm.gov.lv"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1868</Words>
  <Characters>1066</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ZM</dc:creator>
  <cp:lastModifiedBy>Sanita Papinova</cp:lastModifiedBy>
  <cp:revision>13</cp:revision>
  <dcterms:created xsi:type="dcterms:W3CDTF">2019-03-08T07:13:00Z</dcterms:created>
  <dcterms:modified xsi:type="dcterms:W3CDTF">2021-09-14T14:02:00Z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