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24-TA-1447: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skolēnu ēdināšanas sistēmas pilnveidošanu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informatīvajam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10.02.2025. 12.42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10.02.2025. 12.42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