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22.07.2024.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22.07.2024.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Atzinumi_24-TA-1269.docx</dc:title>
</cp:coreProperties>
</file>

<file path=docProps/custom.xml><?xml version="1.0" encoding="utf-8"?>
<Properties xmlns="http://schemas.openxmlformats.org/officeDocument/2006/custom-properties" xmlns:vt="http://schemas.openxmlformats.org/officeDocument/2006/docPropsVTypes"/>
</file>